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C2" w:rsidRDefault="00B410C2" w:rsidP="00B410C2">
      <w:pPr>
        <w:pStyle w:val="Listenabsatz"/>
        <w:ind w:left="0"/>
        <w:contextualSpacing w:val="0"/>
        <w:jc w:val="center"/>
        <w:rPr>
          <w:b/>
          <w:sz w:val="24"/>
          <w:szCs w:val="24"/>
        </w:rPr>
      </w:pPr>
    </w:p>
    <w:p w:rsidR="00B410C2" w:rsidRDefault="00B410C2" w:rsidP="00B410C2">
      <w:pPr>
        <w:pStyle w:val="Listenabsatz"/>
        <w:ind w:left="0"/>
        <w:contextualSpacing w:val="0"/>
        <w:jc w:val="center"/>
        <w:rPr>
          <w:b/>
          <w:sz w:val="24"/>
          <w:szCs w:val="24"/>
        </w:rPr>
      </w:pPr>
    </w:p>
    <w:p w:rsidR="00B410C2" w:rsidRDefault="00B410C2" w:rsidP="00B410C2">
      <w:pPr>
        <w:pStyle w:val="Listenabsatz"/>
        <w:ind w:left="0"/>
        <w:contextualSpacing w:val="0"/>
        <w:jc w:val="center"/>
        <w:rPr>
          <w:b/>
          <w:sz w:val="24"/>
          <w:szCs w:val="24"/>
        </w:rPr>
      </w:pPr>
    </w:p>
    <w:p w:rsidR="005F6EBB" w:rsidRDefault="00B410C2" w:rsidP="00B410C2">
      <w:pPr>
        <w:pStyle w:val="Listenabsatz"/>
        <w:ind w:left="0"/>
        <w:contextualSpacing w:val="0"/>
        <w:jc w:val="center"/>
        <w:rPr>
          <w:b/>
          <w:sz w:val="24"/>
          <w:szCs w:val="24"/>
        </w:rPr>
      </w:pPr>
      <w:r>
        <w:rPr>
          <w:b/>
          <w:sz w:val="24"/>
          <w:szCs w:val="24"/>
        </w:rPr>
        <w:t xml:space="preserve">Berufsausbildung in außerbetrieblichen Einrichtungen in kooperativer Form (BaE-kooperativ) - § 76 Sozialgesetzbuch III (SGB III) </w:t>
      </w:r>
      <w:proofErr w:type="spellStart"/>
      <w:r>
        <w:rPr>
          <w:b/>
          <w:sz w:val="24"/>
          <w:szCs w:val="24"/>
        </w:rPr>
        <w:t>i.V.m</w:t>
      </w:r>
      <w:proofErr w:type="spellEnd"/>
      <w:r>
        <w:rPr>
          <w:b/>
          <w:sz w:val="24"/>
          <w:szCs w:val="24"/>
        </w:rPr>
        <w:t>. §16 Abs.1 SGB II -</w:t>
      </w:r>
    </w:p>
    <w:p w:rsidR="00B410C2" w:rsidRDefault="00B410C2" w:rsidP="00B410C2">
      <w:pPr>
        <w:pStyle w:val="Listenabsatz"/>
        <w:ind w:left="0"/>
        <w:contextualSpacing w:val="0"/>
        <w:jc w:val="center"/>
        <w:rPr>
          <w:b/>
          <w:sz w:val="24"/>
          <w:szCs w:val="24"/>
        </w:rPr>
      </w:pPr>
    </w:p>
    <w:p w:rsidR="00B410C2" w:rsidRDefault="00B410C2" w:rsidP="00B410C2">
      <w:pPr>
        <w:pStyle w:val="Listenabsatz"/>
        <w:ind w:left="0"/>
        <w:contextualSpacing w:val="0"/>
        <w:jc w:val="center"/>
        <w:rPr>
          <w:b/>
          <w:sz w:val="24"/>
          <w:szCs w:val="24"/>
        </w:rPr>
      </w:pPr>
    </w:p>
    <w:p w:rsidR="00B410C2" w:rsidRDefault="00B410C2" w:rsidP="00B410C2">
      <w:pPr>
        <w:pStyle w:val="Listenabsatz"/>
        <w:ind w:left="0"/>
        <w:contextualSpacing w:val="0"/>
        <w:jc w:val="center"/>
        <w:rPr>
          <w:b/>
          <w:sz w:val="28"/>
          <w:szCs w:val="28"/>
        </w:rPr>
      </w:pPr>
      <w:r>
        <w:rPr>
          <w:b/>
          <w:sz w:val="28"/>
          <w:szCs w:val="28"/>
        </w:rPr>
        <w:t xml:space="preserve">Kooperationsvereinbarung </w:t>
      </w:r>
    </w:p>
    <w:p w:rsidR="00B410C2" w:rsidRDefault="00B410C2" w:rsidP="00B410C2">
      <w:pPr>
        <w:pStyle w:val="Listenabsatz"/>
        <w:ind w:left="0"/>
        <w:contextualSpacing w:val="0"/>
        <w:jc w:val="center"/>
        <w:rPr>
          <w:sz w:val="28"/>
          <w:szCs w:val="28"/>
        </w:rPr>
      </w:pPr>
      <w:r>
        <w:rPr>
          <w:sz w:val="28"/>
          <w:szCs w:val="28"/>
        </w:rPr>
        <w:t>(Zusatzvereinbarung zum Berufsausbildungsvertrag)</w:t>
      </w: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r>
        <w:rPr>
          <w:sz w:val="28"/>
          <w:szCs w:val="28"/>
        </w:rPr>
        <w:t>zwischen</w:t>
      </w:r>
    </w:p>
    <w:p w:rsidR="00F018EB" w:rsidRDefault="00F018EB" w:rsidP="00F018EB">
      <w:pPr>
        <w:pStyle w:val="Listenabsatz"/>
        <w:ind w:left="0"/>
        <w:contextualSpacing w:val="0"/>
        <w:rPr>
          <w:sz w:val="28"/>
          <w:szCs w:val="28"/>
        </w:rPr>
      </w:pPr>
    </w:p>
    <w:p w:rsidR="00F018EB" w:rsidRDefault="00F018EB" w:rsidP="00F018EB">
      <w:pPr>
        <w:pStyle w:val="Listenabsatz"/>
        <w:ind w:left="0"/>
        <w:contextualSpacing w:val="0"/>
        <w:rPr>
          <w:sz w:val="28"/>
          <w:szCs w:val="28"/>
        </w:rPr>
      </w:pPr>
    </w:p>
    <w:p w:rsidR="00F018EB" w:rsidRDefault="00F018EB" w:rsidP="00F018EB">
      <w:pPr>
        <w:pStyle w:val="Listenabsatz"/>
        <w:ind w:left="0"/>
        <w:contextualSpacing w:val="0"/>
        <w:rPr>
          <w:sz w:val="28"/>
          <w:szCs w:val="28"/>
        </w:rPr>
      </w:pPr>
    </w:p>
    <w:p w:rsidR="00F018EB" w:rsidRDefault="00F018EB" w:rsidP="00F018EB">
      <w:pPr>
        <w:pStyle w:val="Listenabsatz"/>
        <w:ind w:left="0"/>
        <w:contextualSpacing w:val="0"/>
        <w:rPr>
          <w:sz w:val="28"/>
          <w:szCs w:val="28"/>
        </w:rPr>
      </w:pPr>
    </w:p>
    <w:tbl>
      <w:tblPr>
        <w:tblStyle w:val="Tabellenraster"/>
        <w:tblW w:w="0" w:type="auto"/>
        <w:tblLayout w:type="fixed"/>
        <w:tblLook w:val="04A0" w:firstRow="1" w:lastRow="0" w:firstColumn="1" w:lastColumn="0" w:noHBand="0" w:noVBand="1"/>
      </w:tblPr>
      <w:tblGrid>
        <w:gridCol w:w="4606"/>
        <w:gridCol w:w="4606"/>
      </w:tblGrid>
      <w:tr w:rsidR="00F018EB" w:rsidTr="00C36AAB">
        <w:tc>
          <w:tcPr>
            <w:tcW w:w="4606" w:type="dxa"/>
          </w:tcPr>
          <w:p w:rsidR="00F018EB" w:rsidRPr="00F018EB" w:rsidRDefault="00F018EB" w:rsidP="00F018EB">
            <w:pPr>
              <w:pStyle w:val="Listenabsatz"/>
              <w:ind w:left="0"/>
              <w:contextualSpacing w:val="0"/>
              <w:rPr>
                <w:sz w:val="28"/>
                <w:szCs w:val="28"/>
              </w:rPr>
            </w:pPr>
            <w:r w:rsidRPr="00F018EB">
              <w:rPr>
                <w:sz w:val="28"/>
                <w:szCs w:val="28"/>
              </w:rPr>
              <w:t>Träger der Maßnahme:</w:t>
            </w:r>
          </w:p>
        </w:tc>
        <w:tc>
          <w:tcPr>
            <w:tcW w:w="4606" w:type="dxa"/>
          </w:tcPr>
          <w:p w:rsidR="00F018EB" w:rsidRPr="00C36AAB" w:rsidRDefault="00741E0B" w:rsidP="00F018EB">
            <w:pPr>
              <w:pStyle w:val="Listenabsatz"/>
              <w:ind w:left="0"/>
              <w:contextualSpacing w:val="0"/>
              <w:rPr>
                <w:sz w:val="26"/>
                <w:szCs w:val="26"/>
              </w:rPr>
            </w:pPr>
            <w:r w:rsidRPr="00C36AAB">
              <w:rPr>
                <w:sz w:val="26"/>
                <w:szCs w:val="26"/>
              </w:rPr>
              <w:fldChar w:fldCharType="begin">
                <w:ffData>
                  <w:name w:val="Text1"/>
                  <w:enabled/>
                  <w:calcOnExit w:val="0"/>
                  <w:textInput/>
                </w:ffData>
              </w:fldChar>
            </w:r>
            <w:bookmarkStart w:id="0" w:name="Text1"/>
            <w:r w:rsidR="00F018EB" w:rsidRPr="00C36AAB">
              <w:rPr>
                <w:sz w:val="26"/>
                <w:szCs w:val="26"/>
              </w:rPr>
              <w:instrText xml:space="preserve"> FORMTEXT </w:instrText>
            </w:r>
            <w:r w:rsidRPr="00C36AAB">
              <w:rPr>
                <w:sz w:val="26"/>
                <w:szCs w:val="26"/>
              </w:rPr>
            </w:r>
            <w:r w:rsidRPr="00C36AAB">
              <w:rPr>
                <w:sz w:val="26"/>
                <w:szCs w:val="26"/>
              </w:rPr>
              <w:fldChar w:fldCharType="separate"/>
            </w:r>
            <w:r w:rsidR="00BF6446">
              <w:rPr>
                <w:noProof/>
                <w:sz w:val="26"/>
                <w:szCs w:val="26"/>
              </w:rPr>
              <w:t> </w:t>
            </w:r>
            <w:r w:rsidR="00BF6446">
              <w:rPr>
                <w:noProof/>
                <w:sz w:val="26"/>
                <w:szCs w:val="26"/>
              </w:rPr>
              <w:t> </w:t>
            </w:r>
            <w:r w:rsidR="00BF6446">
              <w:rPr>
                <w:noProof/>
                <w:sz w:val="26"/>
                <w:szCs w:val="26"/>
              </w:rPr>
              <w:t> </w:t>
            </w:r>
            <w:r w:rsidR="00BF6446">
              <w:rPr>
                <w:noProof/>
                <w:sz w:val="26"/>
                <w:szCs w:val="26"/>
              </w:rPr>
              <w:t> </w:t>
            </w:r>
            <w:r w:rsidR="00BF6446">
              <w:rPr>
                <w:noProof/>
                <w:sz w:val="26"/>
                <w:szCs w:val="26"/>
              </w:rPr>
              <w:t> </w:t>
            </w:r>
            <w:r w:rsidRPr="00C36AAB">
              <w:rPr>
                <w:sz w:val="26"/>
                <w:szCs w:val="26"/>
              </w:rPr>
              <w:fldChar w:fldCharType="end"/>
            </w:r>
            <w:bookmarkEnd w:id="0"/>
          </w:p>
          <w:p w:rsidR="00F018EB" w:rsidRPr="00C36AAB" w:rsidRDefault="00F018EB" w:rsidP="00F018EB">
            <w:pPr>
              <w:pStyle w:val="Listenabsatz"/>
              <w:ind w:left="0"/>
              <w:contextualSpacing w:val="0"/>
              <w:rPr>
                <w:sz w:val="26"/>
                <w:szCs w:val="26"/>
              </w:rPr>
            </w:pPr>
          </w:p>
          <w:p w:rsidR="00F018EB" w:rsidRPr="00C36AAB" w:rsidRDefault="00F018EB" w:rsidP="00F018EB">
            <w:pPr>
              <w:pStyle w:val="Listenabsatz"/>
              <w:ind w:left="0"/>
              <w:contextualSpacing w:val="0"/>
              <w:rPr>
                <w:sz w:val="26"/>
                <w:szCs w:val="26"/>
              </w:rPr>
            </w:pPr>
          </w:p>
          <w:p w:rsidR="00F018EB" w:rsidRPr="00C36AAB" w:rsidRDefault="00F018EB" w:rsidP="00F018EB">
            <w:pPr>
              <w:pStyle w:val="Listenabsatz"/>
              <w:ind w:left="0"/>
              <w:contextualSpacing w:val="0"/>
              <w:rPr>
                <w:sz w:val="26"/>
                <w:szCs w:val="26"/>
              </w:rPr>
            </w:pPr>
          </w:p>
        </w:tc>
      </w:tr>
      <w:tr w:rsidR="00F018EB" w:rsidTr="00C36AAB">
        <w:tc>
          <w:tcPr>
            <w:tcW w:w="4606" w:type="dxa"/>
          </w:tcPr>
          <w:p w:rsidR="00F018EB" w:rsidRDefault="00F018EB" w:rsidP="00F018EB">
            <w:pPr>
              <w:pStyle w:val="Listenabsatz"/>
              <w:ind w:left="0"/>
              <w:contextualSpacing w:val="0"/>
              <w:rPr>
                <w:sz w:val="28"/>
                <w:szCs w:val="28"/>
              </w:rPr>
            </w:pPr>
            <w:r>
              <w:rPr>
                <w:sz w:val="28"/>
                <w:szCs w:val="28"/>
              </w:rPr>
              <w:t>Kooperationsbetrieb:</w:t>
            </w:r>
          </w:p>
        </w:tc>
        <w:tc>
          <w:tcPr>
            <w:tcW w:w="4606" w:type="dxa"/>
          </w:tcPr>
          <w:p w:rsidR="00F018EB" w:rsidRPr="00C36AAB" w:rsidRDefault="00741E0B" w:rsidP="00F018EB">
            <w:pPr>
              <w:pStyle w:val="Listenabsatz"/>
              <w:ind w:left="0"/>
              <w:contextualSpacing w:val="0"/>
              <w:rPr>
                <w:sz w:val="26"/>
                <w:szCs w:val="26"/>
              </w:rPr>
            </w:pPr>
            <w:r w:rsidRPr="00C36AAB">
              <w:rPr>
                <w:sz w:val="26"/>
                <w:szCs w:val="26"/>
              </w:rPr>
              <w:fldChar w:fldCharType="begin">
                <w:ffData>
                  <w:name w:val="Text2"/>
                  <w:enabled/>
                  <w:calcOnExit w:val="0"/>
                  <w:textInput/>
                </w:ffData>
              </w:fldChar>
            </w:r>
            <w:bookmarkStart w:id="1" w:name="Text2"/>
            <w:r w:rsidR="00F018EB" w:rsidRPr="00C36AAB">
              <w:rPr>
                <w:sz w:val="26"/>
                <w:szCs w:val="26"/>
              </w:rPr>
              <w:instrText xml:space="preserve"> FORMTEXT </w:instrText>
            </w:r>
            <w:r w:rsidRPr="00C36AAB">
              <w:rPr>
                <w:sz w:val="26"/>
                <w:szCs w:val="26"/>
              </w:rPr>
            </w:r>
            <w:r w:rsidRPr="00C36AAB">
              <w:rPr>
                <w:sz w:val="26"/>
                <w:szCs w:val="26"/>
              </w:rPr>
              <w:fldChar w:fldCharType="separate"/>
            </w:r>
            <w:r w:rsidR="00BF6446">
              <w:rPr>
                <w:noProof/>
                <w:sz w:val="26"/>
                <w:szCs w:val="26"/>
              </w:rPr>
              <w:t> </w:t>
            </w:r>
            <w:r w:rsidR="00BF6446">
              <w:rPr>
                <w:noProof/>
                <w:sz w:val="26"/>
                <w:szCs w:val="26"/>
              </w:rPr>
              <w:t> </w:t>
            </w:r>
            <w:r w:rsidR="00BF6446">
              <w:rPr>
                <w:noProof/>
                <w:sz w:val="26"/>
                <w:szCs w:val="26"/>
              </w:rPr>
              <w:t> </w:t>
            </w:r>
            <w:r w:rsidR="00BF6446">
              <w:rPr>
                <w:noProof/>
                <w:sz w:val="26"/>
                <w:szCs w:val="26"/>
              </w:rPr>
              <w:t> </w:t>
            </w:r>
            <w:r w:rsidR="00BF6446">
              <w:rPr>
                <w:noProof/>
                <w:sz w:val="26"/>
                <w:szCs w:val="26"/>
              </w:rPr>
              <w:t> </w:t>
            </w:r>
            <w:r w:rsidRPr="00C36AAB">
              <w:rPr>
                <w:sz w:val="26"/>
                <w:szCs w:val="26"/>
              </w:rPr>
              <w:fldChar w:fldCharType="end"/>
            </w:r>
            <w:bookmarkEnd w:id="1"/>
          </w:p>
          <w:p w:rsidR="00F018EB" w:rsidRPr="00C36AAB" w:rsidRDefault="00F018EB" w:rsidP="00F018EB">
            <w:pPr>
              <w:pStyle w:val="Listenabsatz"/>
              <w:ind w:left="0"/>
              <w:contextualSpacing w:val="0"/>
              <w:rPr>
                <w:sz w:val="26"/>
                <w:szCs w:val="26"/>
              </w:rPr>
            </w:pPr>
          </w:p>
          <w:p w:rsidR="00F018EB" w:rsidRPr="00C36AAB" w:rsidRDefault="00F018EB" w:rsidP="00F018EB">
            <w:pPr>
              <w:pStyle w:val="Listenabsatz"/>
              <w:ind w:left="0"/>
              <w:contextualSpacing w:val="0"/>
              <w:rPr>
                <w:sz w:val="26"/>
                <w:szCs w:val="26"/>
              </w:rPr>
            </w:pPr>
          </w:p>
          <w:p w:rsidR="00F018EB" w:rsidRPr="00C36AAB" w:rsidRDefault="00F018EB" w:rsidP="00F018EB">
            <w:pPr>
              <w:pStyle w:val="Listenabsatz"/>
              <w:ind w:left="0"/>
              <w:contextualSpacing w:val="0"/>
              <w:rPr>
                <w:sz w:val="26"/>
                <w:szCs w:val="26"/>
              </w:rPr>
            </w:pPr>
          </w:p>
        </w:tc>
      </w:tr>
      <w:tr w:rsidR="00F018EB" w:rsidTr="00C36AAB">
        <w:tc>
          <w:tcPr>
            <w:tcW w:w="4606" w:type="dxa"/>
          </w:tcPr>
          <w:p w:rsidR="00F018EB" w:rsidRDefault="00F018EB" w:rsidP="00F018EB">
            <w:pPr>
              <w:pStyle w:val="Listenabsatz"/>
              <w:ind w:left="0"/>
              <w:contextualSpacing w:val="0"/>
              <w:rPr>
                <w:sz w:val="28"/>
                <w:szCs w:val="28"/>
              </w:rPr>
            </w:pPr>
            <w:r>
              <w:rPr>
                <w:sz w:val="28"/>
                <w:szCs w:val="28"/>
              </w:rPr>
              <w:t>Ausbilder:</w:t>
            </w:r>
          </w:p>
          <w:p w:rsidR="00F018EB" w:rsidRDefault="00F018EB" w:rsidP="00F018EB">
            <w:pPr>
              <w:pStyle w:val="Listenabsatz"/>
              <w:ind w:left="0"/>
              <w:contextualSpacing w:val="0"/>
              <w:rPr>
                <w:sz w:val="28"/>
                <w:szCs w:val="28"/>
              </w:rPr>
            </w:pPr>
          </w:p>
        </w:tc>
        <w:tc>
          <w:tcPr>
            <w:tcW w:w="4606" w:type="dxa"/>
          </w:tcPr>
          <w:p w:rsidR="00F018EB" w:rsidRPr="00C36AAB" w:rsidRDefault="00741E0B" w:rsidP="00F018EB">
            <w:pPr>
              <w:pStyle w:val="Listenabsatz"/>
              <w:ind w:left="0"/>
              <w:contextualSpacing w:val="0"/>
              <w:rPr>
                <w:sz w:val="26"/>
                <w:szCs w:val="26"/>
              </w:rPr>
            </w:pPr>
            <w:r w:rsidRPr="00C36AAB">
              <w:rPr>
                <w:sz w:val="26"/>
                <w:szCs w:val="26"/>
              </w:rPr>
              <w:fldChar w:fldCharType="begin">
                <w:ffData>
                  <w:name w:val="Text3"/>
                  <w:enabled/>
                  <w:calcOnExit w:val="0"/>
                  <w:textInput/>
                </w:ffData>
              </w:fldChar>
            </w:r>
            <w:bookmarkStart w:id="2" w:name="Text3"/>
            <w:r w:rsidR="00F018EB" w:rsidRPr="00C36AAB">
              <w:rPr>
                <w:sz w:val="26"/>
                <w:szCs w:val="26"/>
              </w:rPr>
              <w:instrText xml:space="preserve"> FORMTEXT </w:instrText>
            </w:r>
            <w:r w:rsidRPr="00C36AAB">
              <w:rPr>
                <w:sz w:val="26"/>
                <w:szCs w:val="26"/>
              </w:rPr>
            </w:r>
            <w:r w:rsidRPr="00C36AAB">
              <w:rPr>
                <w:sz w:val="26"/>
                <w:szCs w:val="26"/>
              </w:rPr>
              <w:fldChar w:fldCharType="separate"/>
            </w:r>
            <w:r w:rsidR="00BF6446">
              <w:rPr>
                <w:noProof/>
                <w:sz w:val="26"/>
                <w:szCs w:val="26"/>
              </w:rPr>
              <w:t> </w:t>
            </w:r>
            <w:r w:rsidR="00BF6446">
              <w:rPr>
                <w:noProof/>
                <w:sz w:val="26"/>
                <w:szCs w:val="26"/>
              </w:rPr>
              <w:t> </w:t>
            </w:r>
            <w:r w:rsidR="00BF6446">
              <w:rPr>
                <w:noProof/>
                <w:sz w:val="26"/>
                <w:szCs w:val="26"/>
              </w:rPr>
              <w:t> </w:t>
            </w:r>
            <w:r w:rsidR="00BF6446">
              <w:rPr>
                <w:noProof/>
                <w:sz w:val="26"/>
                <w:szCs w:val="26"/>
              </w:rPr>
              <w:t> </w:t>
            </w:r>
            <w:r w:rsidR="00BF6446">
              <w:rPr>
                <w:noProof/>
                <w:sz w:val="26"/>
                <w:szCs w:val="26"/>
              </w:rPr>
              <w:t> </w:t>
            </w:r>
            <w:r w:rsidRPr="00C36AAB">
              <w:rPr>
                <w:sz w:val="26"/>
                <w:szCs w:val="26"/>
              </w:rPr>
              <w:fldChar w:fldCharType="end"/>
            </w:r>
            <w:bookmarkEnd w:id="2"/>
          </w:p>
        </w:tc>
      </w:tr>
      <w:tr w:rsidR="00F018EB" w:rsidTr="00C36AAB">
        <w:tc>
          <w:tcPr>
            <w:tcW w:w="4606" w:type="dxa"/>
          </w:tcPr>
          <w:p w:rsidR="00F018EB" w:rsidRDefault="00F018EB" w:rsidP="00F018EB">
            <w:pPr>
              <w:pStyle w:val="Listenabsatz"/>
              <w:ind w:left="0"/>
              <w:contextualSpacing w:val="0"/>
              <w:rPr>
                <w:sz w:val="28"/>
                <w:szCs w:val="28"/>
              </w:rPr>
            </w:pPr>
            <w:r>
              <w:rPr>
                <w:sz w:val="28"/>
                <w:szCs w:val="28"/>
              </w:rPr>
              <w:t>Auszubildenden</w:t>
            </w:r>
          </w:p>
        </w:tc>
        <w:tc>
          <w:tcPr>
            <w:tcW w:w="4606" w:type="dxa"/>
          </w:tcPr>
          <w:p w:rsidR="00F018EB" w:rsidRPr="00C36AAB" w:rsidRDefault="00741E0B" w:rsidP="00F018EB">
            <w:pPr>
              <w:pStyle w:val="Listenabsatz"/>
              <w:ind w:left="0"/>
              <w:contextualSpacing w:val="0"/>
              <w:rPr>
                <w:sz w:val="26"/>
                <w:szCs w:val="26"/>
              </w:rPr>
            </w:pPr>
            <w:r w:rsidRPr="00C36AAB">
              <w:rPr>
                <w:sz w:val="26"/>
                <w:szCs w:val="26"/>
              </w:rPr>
              <w:fldChar w:fldCharType="begin">
                <w:ffData>
                  <w:name w:val="Text4"/>
                  <w:enabled/>
                  <w:calcOnExit w:val="0"/>
                  <w:textInput/>
                </w:ffData>
              </w:fldChar>
            </w:r>
            <w:bookmarkStart w:id="3" w:name="Text4"/>
            <w:r w:rsidR="00F018EB" w:rsidRPr="00C36AAB">
              <w:rPr>
                <w:sz w:val="26"/>
                <w:szCs w:val="26"/>
              </w:rPr>
              <w:instrText xml:space="preserve"> FORMTEXT </w:instrText>
            </w:r>
            <w:r w:rsidRPr="00C36AAB">
              <w:rPr>
                <w:sz w:val="26"/>
                <w:szCs w:val="26"/>
              </w:rPr>
            </w:r>
            <w:r w:rsidRPr="00C36AAB">
              <w:rPr>
                <w:sz w:val="26"/>
                <w:szCs w:val="26"/>
              </w:rPr>
              <w:fldChar w:fldCharType="separate"/>
            </w:r>
            <w:r w:rsidR="00BF6446">
              <w:rPr>
                <w:noProof/>
                <w:sz w:val="26"/>
                <w:szCs w:val="26"/>
              </w:rPr>
              <w:t> </w:t>
            </w:r>
            <w:r w:rsidR="00BF6446">
              <w:rPr>
                <w:noProof/>
                <w:sz w:val="26"/>
                <w:szCs w:val="26"/>
              </w:rPr>
              <w:t> </w:t>
            </w:r>
            <w:r w:rsidR="00BF6446">
              <w:rPr>
                <w:noProof/>
                <w:sz w:val="26"/>
                <w:szCs w:val="26"/>
              </w:rPr>
              <w:t> </w:t>
            </w:r>
            <w:r w:rsidR="00BF6446">
              <w:rPr>
                <w:noProof/>
                <w:sz w:val="26"/>
                <w:szCs w:val="26"/>
              </w:rPr>
              <w:t> </w:t>
            </w:r>
            <w:r w:rsidR="00BF6446">
              <w:rPr>
                <w:noProof/>
                <w:sz w:val="26"/>
                <w:szCs w:val="26"/>
              </w:rPr>
              <w:t> </w:t>
            </w:r>
            <w:r w:rsidRPr="00C36AAB">
              <w:rPr>
                <w:sz w:val="26"/>
                <w:szCs w:val="26"/>
              </w:rPr>
              <w:fldChar w:fldCharType="end"/>
            </w:r>
            <w:bookmarkEnd w:id="3"/>
          </w:p>
          <w:p w:rsidR="00F018EB" w:rsidRPr="00C36AAB" w:rsidRDefault="00F018EB" w:rsidP="00F018EB">
            <w:pPr>
              <w:pStyle w:val="Listenabsatz"/>
              <w:ind w:left="0"/>
              <w:contextualSpacing w:val="0"/>
              <w:rPr>
                <w:sz w:val="26"/>
                <w:szCs w:val="26"/>
              </w:rPr>
            </w:pPr>
          </w:p>
          <w:p w:rsidR="00F018EB" w:rsidRPr="00C36AAB" w:rsidRDefault="00F018EB" w:rsidP="00F018EB">
            <w:pPr>
              <w:pStyle w:val="Listenabsatz"/>
              <w:ind w:left="0"/>
              <w:contextualSpacing w:val="0"/>
              <w:rPr>
                <w:sz w:val="26"/>
                <w:szCs w:val="26"/>
              </w:rPr>
            </w:pPr>
          </w:p>
          <w:p w:rsidR="00F018EB" w:rsidRPr="00C36AAB" w:rsidRDefault="00F018EB" w:rsidP="00F018EB">
            <w:pPr>
              <w:pStyle w:val="Listenabsatz"/>
              <w:ind w:left="0"/>
              <w:contextualSpacing w:val="0"/>
              <w:rPr>
                <w:sz w:val="26"/>
                <w:szCs w:val="26"/>
              </w:rPr>
            </w:pPr>
          </w:p>
        </w:tc>
      </w:tr>
    </w:tbl>
    <w:p w:rsidR="00F018EB" w:rsidRDefault="00F018EB" w:rsidP="00F018EB">
      <w:pPr>
        <w:pStyle w:val="Listenabsatz"/>
        <w:ind w:left="0"/>
        <w:contextualSpacing w:val="0"/>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495565" w:rsidP="00495565">
      <w:pPr>
        <w:pStyle w:val="Listenabsatz"/>
        <w:ind w:left="0"/>
        <w:contextualSpacing w:val="0"/>
        <w:rPr>
          <w:b/>
          <w:sz w:val="24"/>
          <w:szCs w:val="24"/>
        </w:rPr>
      </w:pPr>
      <w:r>
        <w:rPr>
          <w:b/>
          <w:sz w:val="24"/>
          <w:szCs w:val="24"/>
        </w:rPr>
        <w:t>§ 1 Gegenstand des Vertrages</w:t>
      </w:r>
    </w:p>
    <w:p w:rsidR="00495565" w:rsidRDefault="00495565" w:rsidP="00495565">
      <w:pPr>
        <w:pStyle w:val="Listenabsatz"/>
        <w:ind w:left="0"/>
        <w:contextualSpacing w:val="0"/>
        <w:rPr>
          <w:b/>
          <w:sz w:val="24"/>
          <w:szCs w:val="24"/>
        </w:rPr>
      </w:pPr>
    </w:p>
    <w:p w:rsidR="00606841" w:rsidRPr="00D653D8" w:rsidRDefault="00495565" w:rsidP="00D653D8">
      <w:pPr>
        <w:pStyle w:val="Listenabsatz"/>
        <w:numPr>
          <w:ilvl w:val="0"/>
          <w:numId w:val="32"/>
        </w:numPr>
        <w:contextualSpacing w:val="0"/>
        <w:rPr>
          <w:sz w:val="24"/>
          <w:szCs w:val="24"/>
        </w:rPr>
      </w:pPr>
      <w:r>
        <w:rPr>
          <w:sz w:val="24"/>
          <w:szCs w:val="24"/>
        </w:rPr>
        <w:t xml:space="preserve">Zwischen dem Träger der Maßnahme und der/dem Auszubildenden wurde ein Berufsausbildungsvertrag für </w:t>
      </w:r>
      <w:r w:rsidR="00066EDE">
        <w:rPr>
          <w:sz w:val="24"/>
          <w:szCs w:val="24"/>
        </w:rPr>
        <w:t xml:space="preserve">den Ausbildungsberuf </w:t>
      </w:r>
      <w:r w:rsidR="00741E0B" w:rsidRPr="00F826A7">
        <w:rPr>
          <w:b/>
        </w:rPr>
        <w:fldChar w:fldCharType="begin">
          <w:ffData>
            <w:name w:val="Text5"/>
            <w:enabled/>
            <w:calcOnExit w:val="0"/>
            <w:textInput/>
          </w:ffData>
        </w:fldChar>
      </w:r>
      <w:bookmarkStart w:id="4" w:name="Text5"/>
      <w:r w:rsidR="00066EDE" w:rsidRPr="00F826A7">
        <w:rPr>
          <w:b/>
        </w:rPr>
        <w:instrText xml:space="preserve"> FORMTEXT </w:instrText>
      </w:r>
      <w:r w:rsidR="00741E0B" w:rsidRPr="00F826A7">
        <w:rPr>
          <w:b/>
        </w:rPr>
      </w:r>
      <w:r w:rsidR="00741E0B" w:rsidRPr="00F826A7">
        <w:rPr>
          <w:b/>
        </w:rPr>
        <w:fldChar w:fldCharType="separate"/>
      </w:r>
      <w:r w:rsidR="00BF6446">
        <w:rPr>
          <w:b/>
          <w:noProof/>
        </w:rPr>
        <w:t> </w:t>
      </w:r>
      <w:r w:rsidR="00BF6446">
        <w:rPr>
          <w:b/>
          <w:noProof/>
        </w:rPr>
        <w:t> </w:t>
      </w:r>
      <w:r w:rsidR="00BF6446">
        <w:rPr>
          <w:b/>
          <w:noProof/>
        </w:rPr>
        <w:t> </w:t>
      </w:r>
      <w:r w:rsidR="00BF6446">
        <w:rPr>
          <w:b/>
          <w:noProof/>
        </w:rPr>
        <w:t> </w:t>
      </w:r>
      <w:r w:rsidR="00BF6446">
        <w:rPr>
          <w:b/>
          <w:noProof/>
        </w:rPr>
        <w:t> </w:t>
      </w:r>
      <w:r w:rsidR="00741E0B" w:rsidRPr="00F826A7">
        <w:rPr>
          <w:b/>
        </w:rPr>
        <w:fldChar w:fldCharType="end"/>
      </w:r>
      <w:bookmarkEnd w:id="4"/>
      <w:r w:rsidR="00866041">
        <w:rPr>
          <w:b/>
          <w:sz w:val="24"/>
          <w:szCs w:val="24"/>
        </w:rPr>
        <w:t xml:space="preserve"> </w:t>
      </w:r>
      <w:r w:rsidR="00866041">
        <w:rPr>
          <w:sz w:val="24"/>
          <w:szCs w:val="24"/>
        </w:rPr>
        <w:t xml:space="preserve">abgeschlossen. Die Vermittlung aller Ausbildungsinhalte gemäß der Ausbildungsordnung sowie des Ausbildungsplans erfolgt in Kooperation zwischen dem </w:t>
      </w:r>
      <w:r w:rsidR="00866041" w:rsidRPr="00866041">
        <w:rPr>
          <w:b/>
          <w:sz w:val="24"/>
          <w:szCs w:val="24"/>
        </w:rPr>
        <w:t>Träger der Maßnahme und dem Kooperationsbetrieb</w:t>
      </w:r>
      <w:r w:rsidR="00866041">
        <w:rPr>
          <w:sz w:val="24"/>
          <w:szCs w:val="24"/>
        </w:rPr>
        <w:t xml:space="preserve"> (kooperatives Ausbildungsmodell)</w:t>
      </w:r>
    </w:p>
    <w:p w:rsidR="00606841" w:rsidRPr="00D653D8" w:rsidRDefault="00866041" w:rsidP="00D653D8">
      <w:pPr>
        <w:pStyle w:val="Listenabsatz"/>
        <w:numPr>
          <w:ilvl w:val="0"/>
          <w:numId w:val="32"/>
        </w:numPr>
        <w:contextualSpacing w:val="0"/>
        <w:rPr>
          <w:sz w:val="24"/>
          <w:szCs w:val="24"/>
        </w:rPr>
      </w:pPr>
      <w:r>
        <w:rPr>
          <w:sz w:val="24"/>
          <w:szCs w:val="24"/>
        </w:rPr>
        <w:t>Dieser Vertrag regelt die Rechte und Pflichten zwischen den beteiligten Parteien und gilt als Ergänzung des zwischen dem Träger der Maßnahme und dem Auszubildenden geschlossenen Ausbildungsvertrages.</w:t>
      </w:r>
    </w:p>
    <w:p w:rsidR="00606841" w:rsidRPr="00D653D8" w:rsidRDefault="00866041" w:rsidP="00D653D8">
      <w:pPr>
        <w:pStyle w:val="Listenabsatz"/>
        <w:numPr>
          <w:ilvl w:val="0"/>
          <w:numId w:val="32"/>
        </w:numPr>
        <w:contextualSpacing w:val="0"/>
        <w:rPr>
          <w:sz w:val="24"/>
          <w:szCs w:val="24"/>
        </w:rPr>
      </w:pPr>
      <w:r>
        <w:rPr>
          <w:sz w:val="24"/>
          <w:szCs w:val="24"/>
        </w:rPr>
        <w:t>Durch eine intensive Förderung des der/des Auszubildenden wird angestrebt, das abgeschlossene außerbetriebliche Ausbildungsverhältnis zum Ende des Ausbildungsjahres betrieblich – möglichst im Kooperationsbetrieb – fortzusetzen.</w:t>
      </w:r>
    </w:p>
    <w:p w:rsidR="00606841" w:rsidRPr="00D653D8" w:rsidRDefault="00866041" w:rsidP="00D653D8">
      <w:pPr>
        <w:pStyle w:val="Listenabsatz"/>
        <w:numPr>
          <w:ilvl w:val="0"/>
          <w:numId w:val="32"/>
        </w:numPr>
        <w:contextualSpacing w:val="0"/>
        <w:rPr>
          <w:sz w:val="24"/>
          <w:szCs w:val="24"/>
        </w:rPr>
      </w:pPr>
      <w:r>
        <w:rPr>
          <w:sz w:val="24"/>
          <w:szCs w:val="24"/>
        </w:rPr>
        <w:t>Der Kooperationsbetrieb erklärt seine grundsätzliche Bereitschaft, die Übernahme der/des Auszubildenden in die betriebliche Ausbildung zu prüfen.</w:t>
      </w:r>
    </w:p>
    <w:p w:rsidR="00866041" w:rsidRDefault="00866041" w:rsidP="00495565">
      <w:pPr>
        <w:pStyle w:val="Listenabsatz"/>
        <w:numPr>
          <w:ilvl w:val="0"/>
          <w:numId w:val="32"/>
        </w:numPr>
        <w:contextualSpacing w:val="0"/>
        <w:rPr>
          <w:sz w:val="24"/>
          <w:szCs w:val="24"/>
        </w:rPr>
      </w:pPr>
      <w:r>
        <w:rPr>
          <w:sz w:val="24"/>
          <w:szCs w:val="24"/>
        </w:rPr>
        <w:t>Die Zahlung einer Vergütung des Trägers der Maßnahme an den Kooperationsbetrieb ist ausgeschlossen.</w:t>
      </w:r>
    </w:p>
    <w:p w:rsidR="00866041" w:rsidRDefault="00866041" w:rsidP="00866041">
      <w:pPr>
        <w:ind w:left="360"/>
        <w:rPr>
          <w:sz w:val="24"/>
          <w:szCs w:val="24"/>
        </w:rPr>
      </w:pPr>
    </w:p>
    <w:p w:rsidR="00866041" w:rsidRDefault="00866041" w:rsidP="00866041">
      <w:pPr>
        <w:ind w:left="360"/>
        <w:rPr>
          <w:b/>
          <w:sz w:val="24"/>
          <w:szCs w:val="24"/>
        </w:rPr>
      </w:pPr>
      <w:r>
        <w:rPr>
          <w:b/>
          <w:sz w:val="24"/>
          <w:szCs w:val="24"/>
        </w:rPr>
        <w:t>§ 2 Laufzeit des Vertrages</w:t>
      </w:r>
    </w:p>
    <w:p w:rsidR="00866041" w:rsidRDefault="00866041" w:rsidP="00866041">
      <w:pPr>
        <w:ind w:left="360"/>
        <w:rPr>
          <w:b/>
          <w:sz w:val="24"/>
          <w:szCs w:val="24"/>
        </w:rPr>
      </w:pPr>
    </w:p>
    <w:p w:rsidR="00EB6017" w:rsidRPr="00D653D8" w:rsidRDefault="00EB6017" w:rsidP="00D653D8">
      <w:pPr>
        <w:pStyle w:val="Listenabsatz"/>
        <w:numPr>
          <w:ilvl w:val="0"/>
          <w:numId w:val="33"/>
        </w:numPr>
        <w:rPr>
          <w:sz w:val="24"/>
          <w:szCs w:val="24"/>
        </w:rPr>
      </w:pPr>
      <w:r>
        <w:rPr>
          <w:sz w:val="24"/>
          <w:szCs w:val="24"/>
        </w:rPr>
        <w:t>Dieser Kooperationsvertrag gilt für die Dauer der Ausbildung des Jugendlichen. Dies gilt auch bei einer notwendigen Verlängerung der Berufsausbildung.</w:t>
      </w:r>
    </w:p>
    <w:p w:rsidR="006B58CB" w:rsidRPr="00D653D8" w:rsidRDefault="00EB6017" w:rsidP="00D653D8">
      <w:pPr>
        <w:pStyle w:val="Listenabsatz"/>
        <w:numPr>
          <w:ilvl w:val="0"/>
          <w:numId w:val="33"/>
        </w:numPr>
        <w:rPr>
          <w:sz w:val="24"/>
          <w:szCs w:val="24"/>
        </w:rPr>
      </w:pPr>
      <w:r>
        <w:rPr>
          <w:sz w:val="24"/>
          <w:szCs w:val="24"/>
        </w:rPr>
        <w:t xml:space="preserve">Abweichend von 1. gilt der Vertrag aus wichtigen Gründen von </w:t>
      </w:r>
      <w:r w:rsidR="00866041">
        <w:rPr>
          <w:sz w:val="24"/>
          <w:szCs w:val="24"/>
        </w:rPr>
        <w:t xml:space="preserve"> </w:t>
      </w:r>
      <w:r w:rsidR="00741E0B" w:rsidRPr="00866041">
        <w:rPr>
          <w:b/>
          <w:sz w:val="24"/>
          <w:szCs w:val="24"/>
        </w:rPr>
        <w:fldChar w:fldCharType="begin">
          <w:ffData>
            <w:name w:val="Text6"/>
            <w:enabled/>
            <w:calcOnExit w:val="0"/>
            <w:textInput/>
          </w:ffData>
        </w:fldChar>
      </w:r>
      <w:bookmarkStart w:id="5" w:name="Text6"/>
      <w:r w:rsidR="00866041" w:rsidRPr="00866041">
        <w:rPr>
          <w:b/>
          <w:sz w:val="24"/>
          <w:szCs w:val="24"/>
        </w:rPr>
        <w:instrText xml:space="preserve"> FORMTEXT </w:instrText>
      </w:r>
      <w:r w:rsidR="00741E0B" w:rsidRPr="00866041">
        <w:rPr>
          <w:b/>
          <w:sz w:val="24"/>
          <w:szCs w:val="24"/>
        </w:rPr>
      </w:r>
      <w:r w:rsidR="00741E0B" w:rsidRPr="00866041">
        <w:rPr>
          <w:b/>
          <w:sz w:val="24"/>
          <w:szCs w:val="24"/>
        </w:rPr>
        <w:fldChar w:fldCharType="separate"/>
      </w:r>
      <w:r w:rsidR="00BF6446">
        <w:rPr>
          <w:b/>
          <w:noProof/>
          <w:sz w:val="24"/>
          <w:szCs w:val="24"/>
        </w:rPr>
        <w:t> </w:t>
      </w:r>
      <w:r w:rsidR="00BF6446">
        <w:rPr>
          <w:b/>
          <w:noProof/>
          <w:sz w:val="24"/>
          <w:szCs w:val="24"/>
        </w:rPr>
        <w:t> </w:t>
      </w:r>
      <w:r w:rsidR="00BF6446">
        <w:rPr>
          <w:b/>
          <w:noProof/>
          <w:sz w:val="24"/>
          <w:szCs w:val="24"/>
        </w:rPr>
        <w:t> </w:t>
      </w:r>
      <w:r w:rsidR="00BF6446">
        <w:rPr>
          <w:b/>
          <w:noProof/>
          <w:sz w:val="24"/>
          <w:szCs w:val="24"/>
        </w:rPr>
        <w:t> </w:t>
      </w:r>
      <w:r w:rsidR="00BF6446">
        <w:rPr>
          <w:b/>
          <w:noProof/>
          <w:sz w:val="24"/>
          <w:szCs w:val="24"/>
        </w:rPr>
        <w:t> </w:t>
      </w:r>
      <w:r w:rsidR="00741E0B" w:rsidRPr="00866041">
        <w:rPr>
          <w:b/>
          <w:sz w:val="24"/>
          <w:szCs w:val="24"/>
        </w:rPr>
        <w:fldChar w:fldCharType="end"/>
      </w:r>
      <w:bookmarkEnd w:id="5"/>
      <w:r w:rsidR="00866041">
        <w:rPr>
          <w:sz w:val="24"/>
          <w:szCs w:val="24"/>
        </w:rPr>
        <w:t xml:space="preserve"> bis </w:t>
      </w:r>
      <w:r w:rsidR="00741E0B" w:rsidRPr="00866041">
        <w:rPr>
          <w:b/>
          <w:sz w:val="24"/>
          <w:szCs w:val="24"/>
        </w:rPr>
        <w:fldChar w:fldCharType="begin">
          <w:ffData>
            <w:name w:val="Text7"/>
            <w:enabled/>
            <w:calcOnExit w:val="0"/>
            <w:textInput/>
          </w:ffData>
        </w:fldChar>
      </w:r>
      <w:bookmarkStart w:id="6" w:name="Text7"/>
      <w:r w:rsidR="00866041" w:rsidRPr="00866041">
        <w:rPr>
          <w:b/>
          <w:sz w:val="24"/>
          <w:szCs w:val="24"/>
        </w:rPr>
        <w:instrText xml:space="preserve"> FORMTEXT </w:instrText>
      </w:r>
      <w:r w:rsidR="00741E0B" w:rsidRPr="00866041">
        <w:rPr>
          <w:b/>
          <w:sz w:val="24"/>
          <w:szCs w:val="24"/>
        </w:rPr>
      </w:r>
      <w:r w:rsidR="00741E0B" w:rsidRPr="00866041">
        <w:rPr>
          <w:b/>
          <w:sz w:val="24"/>
          <w:szCs w:val="24"/>
        </w:rPr>
        <w:fldChar w:fldCharType="separate"/>
      </w:r>
      <w:r w:rsidR="00BF6446">
        <w:rPr>
          <w:b/>
          <w:noProof/>
          <w:sz w:val="24"/>
          <w:szCs w:val="24"/>
        </w:rPr>
        <w:t> </w:t>
      </w:r>
      <w:r w:rsidR="00BF6446">
        <w:rPr>
          <w:b/>
          <w:noProof/>
          <w:sz w:val="24"/>
          <w:szCs w:val="24"/>
        </w:rPr>
        <w:t> </w:t>
      </w:r>
      <w:r w:rsidR="00BF6446">
        <w:rPr>
          <w:b/>
          <w:noProof/>
          <w:sz w:val="24"/>
          <w:szCs w:val="24"/>
        </w:rPr>
        <w:t> </w:t>
      </w:r>
      <w:r w:rsidR="00BF6446">
        <w:rPr>
          <w:b/>
          <w:noProof/>
          <w:sz w:val="24"/>
          <w:szCs w:val="24"/>
        </w:rPr>
        <w:t> </w:t>
      </w:r>
      <w:r w:rsidR="00BF6446">
        <w:rPr>
          <w:b/>
          <w:noProof/>
          <w:sz w:val="24"/>
          <w:szCs w:val="24"/>
        </w:rPr>
        <w:t> </w:t>
      </w:r>
      <w:r w:rsidR="00741E0B" w:rsidRPr="00866041">
        <w:rPr>
          <w:b/>
          <w:sz w:val="24"/>
          <w:szCs w:val="24"/>
        </w:rPr>
        <w:fldChar w:fldCharType="end"/>
      </w:r>
      <w:bookmarkEnd w:id="6"/>
      <w:r w:rsidR="00866041">
        <w:rPr>
          <w:b/>
          <w:sz w:val="24"/>
          <w:szCs w:val="24"/>
        </w:rPr>
        <w:t xml:space="preserve"> </w:t>
      </w:r>
      <w:r w:rsidR="00866041">
        <w:rPr>
          <w:sz w:val="24"/>
          <w:szCs w:val="24"/>
        </w:rPr>
        <w:t xml:space="preserve">. </w:t>
      </w:r>
      <w:r>
        <w:rPr>
          <w:sz w:val="24"/>
          <w:szCs w:val="24"/>
        </w:rPr>
        <w:t>Eine Verlängerung der Gültigkeitsdauer bis zum Ende der Ausbildung wird angestrebt.</w:t>
      </w:r>
    </w:p>
    <w:p w:rsidR="00866041" w:rsidRPr="00866041" w:rsidRDefault="006B58CB" w:rsidP="00866041">
      <w:pPr>
        <w:pStyle w:val="Listenabsatz"/>
        <w:numPr>
          <w:ilvl w:val="0"/>
          <w:numId w:val="33"/>
        </w:numPr>
        <w:rPr>
          <w:sz w:val="24"/>
          <w:szCs w:val="24"/>
        </w:rPr>
      </w:pPr>
      <w:r>
        <w:rPr>
          <w:sz w:val="24"/>
          <w:szCs w:val="24"/>
        </w:rPr>
        <w:t>Der Kooperationsvertrag endet zum Zeitpunkt einer vorzeitigen Beendigung des Ausbildungsverhältnisses.</w:t>
      </w:r>
      <w:r w:rsidR="00866041">
        <w:rPr>
          <w:sz w:val="24"/>
          <w:szCs w:val="24"/>
        </w:rPr>
        <w:t xml:space="preserve"> </w:t>
      </w:r>
    </w:p>
    <w:p w:rsidR="00F018EB" w:rsidRDefault="00F018EB" w:rsidP="00866041">
      <w:pPr>
        <w:pStyle w:val="Listenabsatz"/>
        <w:ind w:left="0"/>
        <w:contextualSpacing w:val="0"/>
        <w:rPr>
          <w:sz w:val="28"/>
          <w:szCs w:val="28"/>
        </w:rPr>
      </w:pPr>
    </w:p>
    <w:p w:rsidR="00234AFA" w:rsidRDefault="00234AFA" w:rsidP="00234AFA">
      <w:pPr>
        <w:ind w:left="360"/>
        <w:rPr>
          <w:b/>
          <w:sz w:val="24"/>
          <w:szCs w:val="24"/>
        </w:rPr>
      </w:pPr>
      <w:r>
        <w:rPr>
          <w:b/>
          <w:sz w:val="24"/>
          <w:szCs w:val="24"/>
        </w:rPr>
        <w:t>§ 3 Pflichten des Kooperationsbetriebes</w:t>
      </w:r>
    </w:p>
    <w:p w:rsidR="00234AFA" w:rsidRDefault="00234AFA" w:rsidP="00234AFA">
      <w:pPr>
        <w:ind w:left="360"/>
        <w:rPr>
          <w:b/>
          <w:sz w:val="24"/>
          <w:szCs w:val="24"/>
        </w:rPr>
      </w:pPr>
    </w:p>
    <w:p w:rsidR="00234AFA" w:rsidRDefault="00234AFA" w:rsidP="00234AFA">
      <w:pPr>
        <w:ind w:left="360"/>
        <w:rPr>
          <w:sz w:val="24"/>
          <w:szCs w:val="24"/>
        </w:rPr>
      </w:pPr>
      <w:r>
        <w:rPr>
          <w:sz w:val="24"/>
          <w:szCs w:val="24"/>
        </w:rPr>
        <w:t>Der Kooperationsbetrieb verpflichtet sich:</w:t>
      </w:r>
    </w:p>
    <w:p w:rsidR="00234AFA" w:rsidRDefault="00234AFA" w:rsidP="00234AFA">
      <w:pPr>
        <w:ind w:left="360"/>
        <w:rPr>
          <w:sz w:val="24"/>
          <w:szCs w:val="24"/>
        </w:rPr>
      </w:pPr>
    </w:p>
    <w:p w:rsidR="00234AFA" w:rsidRDefault="00234AFA" w:rsidP="00817BBE">
      <w:pPr>
        <w:pStyle w:val="Listenabsatz"/>
        <w:numPr>
          <w:ilvl w:val="0"/>
          <w:numId w:val="34"/>
        </w:numPr>
        <w:ind w:left="714" w:hanging="357"/>
        <w:rPr>
          <w:sz w:val="24"/>
          <w:szCs w:val="24"/>
        </w:rPr>
      </w:pPr>
      <w:r>
        <w:rPr>
          <w:sz w:val="24"/>
          <w:szCs w:val="24"/>
        </w:rPr>
        <w:t>der/dem Auszubildenden die Ausbildungsinhalte gemäß der gültigen Ausbildungsordnung und dem Ausbildungsplan nach Abstimmung mit dem Träger der Maßnahme zu vermitteln.</w:t>
      </w:r>
    </w:p>
    <w:p w:rsidR="00234AFA" w:rsidRDefault="00234AFA" w:rsidP="00817BBE">
      <w:pPr>
        <w:pStyle w:val="Listenabsatz"/>
        <w:numPr>
          <w:ilvl w:val="0"/>
          <w:numId w:val="34"/>
        </w:numPr>
        <w:ind w:left="714" w:hanging="357"/>
        <w:rPr>
          <w:sz w:val="24"/>
          <w:szCs w:val="24"/>
        </w:rPr>
      </w:pPr>
      <w:r>
        <w:rPr>
          <w:sz w:val="24"/>
          <w:szCs w:val="24"/>
        </w:rPr>
        <w:t>die gesetzlichen Bestimmungen, insbesondere des Berufsbildungsgesetzes und des Jugendarbeitsschutzgesetzes einzuhalten.</w:t>
      </w:r>
    </w:p>
    <w:p w:rsidR="00332B14" w:rsidRDefault="00332B14" w:rsidP="00817BBE">
      <w:pPr>
        <w:pStyle w:val="Listenabsatz"/>
        <w:numPr>
          <w:ilvl w:val="0"/>
          <w:numId w:val="34"/>
        </w:numPr>
        <w:ind w:left="714" w:hanging="357"/>
        <w:rPr>
          <w:sz w:val="24"/>
          <w:szCs w:val="24"/>
        </w:rPr>
      </w:pPr>
      <w:r>
        <w:rPr>
          <w:sz w:val="24"/>
          <w:szCs w:val="24"/>
        </w:rPr>
        <w:t>die/den Auszubildende/-n nicht zu anderen als zu Ausbildungszwecken einzusetzen.</w:t>
      </w:r>
    </w:p>
    <w:p w:rsidR="00234AFA" w:rsidRDefault="00234AFA" w:rsidP="00817BBE">
      <w:pPr>
        <w:pStyle w:val="Listenabsatz"/>
        <w:numPr>
          <w:ilvl w:val="0"/>
          <w:numId w:val="34"/>
        </w:numPr>
        <w:ind w:left="714" w:hanging="357"/>
        <w:rPr>
          <w:sz w:val="24"/>
          <w:szCs w:val="24"/>
        </w:rPr>
      </w:pPr>
      <w:r>
        <w:rPr>
          <w:sz w:val="24"/>
          <w:szCs w:val="24"/>
        </w:rPr>
        <w:t xml:space="preserve">nur solche Personen mit der Durchführung der Ausbildung zu beauftragen, die hierfür die notwendige Eignung nach </w:t>
      </w:r>
      <w:r w:rsidR="002A2D84">
        <w:rPr>
          <w:sz w:val="24"/>
          <w:szCs w:val="24"/>
        </w:rPr>
        <w:t>den</w:t>
      </w:r>
      <w:r>
        <w:rPr>
          <w:sz w:val="24"/>
          <w:szCs w:val="24"/>
        </w:rPr>
        <w:t xml:space="preserve"> Bestimmungen des Berufsbildungsgesetztes (BBiG) bzw. der Handwerksordnung (HwO) nachgewiesen haben</w:t>
      </w:r>
    </w:p>
    <w:p w:rsidR="00234AFA" w:rsidRDefault="00234AFA" w:rsidP="00817BBE">
      <w:pPr>
        <w:pStyle w:val="Listenabsatz"/>
        <w:numPr>
          <w:ilvl w:val="0"/>
          <w:numId w:val="34"/>
        </w:numPr>
        <w:ind w:left="714" w:hanging="357"/>
        <w:rPr>
          <w:sz w:val="24"/>
          <w:szCs w:val="24"/>
        </w:rPr>
      </w:pPr>
      <w:r>
        <w:rPr>
          <w:sz w:val="24"/>
          <w:szCs w:val="24"/>
        </w:rPr>
        <w:t>einen Wechsel des verantwortlichen Ausbilders/Ausbilderin dem Träger der Maßnahme unverzüglich bekanntzugeben.</w:t>
      </w:r>
    </w:p>
    <w:p w:rsidR="00234AFA" w:rsidRDefault="00234AFA" w:rsidP="00817BBE">
      <w:pPr>
        <w:pStyle w:val="Listenabsatz"/>
        <w:numPr>
          <w:ilvl w:val="0"/>
          <w:numId w:val="34"/>
        </w:numPr>
        <w:ind w:left="714" w:hanging="357"/>
        <w:rPr>
          <w:sz w:val="24"/>
          <w:szCs w:val="24"/>
        </w:rPr>
      </w:pPr>
      <w:r>
        <w:rPr>
          <w:sz w:val="24"/>
          <w:szCs w:val="24"/>
        </w:rPr>
        <w:t>Die Ausbildung an Ausbildungsplätzen durchzuführen, die nach Art und Ausstattung dafür geeignet sind.</w:t>
      </w:r>
    </w:p>
    <w:p w:rsidR="00234AFA" w:rsidRDefault="00234AFA" w:rsidP="00817BBE">
      <w:pPr>
        <w:pStyle w:val="Listenabsatz"/>
        <w:numPr>
          <w:ilvl w:val="0"/>
          <w:numId w:val="34"/>
        </w:numPr>
        <w:ind w:left="714" w:hanging="357"/>
        <w:rPr>
          <w:sz w:val="24"/>
          <w:szCs w:val="24"/>
        </w:rPr>
      </w:pPr>
      <w:r>
        <w:rPr>
          <w:sz w:val="24"/>
          <w:szCs w:val="24"/>
        </w:rPr>
        <w:lastRenderedPageBreak/>
        <w:t>die technischen Einrichtungen, die Werkzeuge sowie sonstige Materialien für die Ausbildung unentgeltlich zur Verfügung zu stellen</w:t>
      </w:r>
    </w:p>
    <w:p w:rsidR="00234AFA" w:rsidRDefault="00234AFA" w:rsidP="00817BBE">
      <w:pPr>
        <w:pStyle w:val="Listenabsatz"/>
        <w:numPr>
          <w:ilvl w:val="0"/>
          <w:numId w:val="34"/>
        </w:numPr>
        <w:ind w:left="714" w:hanging="357"/>
        <w:rPr>
          <w:sz w:val="24"/>
          <w:szCs w:val="24"/>
        </w:rPr>
      </w:pPr>
      <w:r>
        <w:rPr>
          <w:sz w:val="24"/>
          <w:szCs w:val="24"/>
        </w:rPr>
        <w:t xml:space="preserve">die/den Auszubildende/-n für die Teilnahme </w:t>
      </w:r>
      <w:r w:rsidR="00332B14">
        <w:rPr>
          <w:sz w:val="24"/>
          <w:szCs w:val="24"/>
        </w:rPr>
        <w:t>an den Förderangeboten des Trägers, Prüfungen und überbetrieblichen Unterweisungen sowie den Be</w:t>
      </w:r>
      <w:r w:rsidR="0063353B">
        <w:rPr>
          <w:sz w:val="24"/>
          <w:szCs w:val="24"/>
        </w:rPr>
        <w:t>s</w:t>
      </w:r>
      <w:r w:rsidR="00332B14">
        <w:rPr>
          <w:sz w:val="24"/>
          <w:szCs w:val="24"/>
        </w:rPr>
        <w:t>uch der Berufsschule freizustellen.</w:t>
      </w:r>
    </w:p>
    <w:p w:rsidR="00332B14" w:rsidRDefault="00332B14" w:rsidP="00817BBE">
      <w:pPr>
        <w:pStyle w:val="Listenabsatz"/>
        <w:numPr>
          <w:ilvl w:val="0"/>
          <w:numId w:val="34"/>
        </w:numPr>
        <w:ind w:left="714" w:hanging="357"/>
        <w:rPr>
          <w:sz w:val="24"/>
          <w:szCs w:val="24"/>
        </w:rPr>
      </w:pPr>
      <w:r>
        <w:rPr>
          <w:sz w:val="24"/>
          <w:szCs w:val="24"/>
        </w:rPr>
        <w:t>den Träger der Maßnahme über Ereignisse, die das Ausbildungsverhältnis negativ beeinflussen können, insbesondere Fehlzeiten, unverzüglich zu informieren</w:t>
      </w:r>
    </w:p>
    <w:p w:rsidR="00332B14" w:rsidRDefault="00332B14" w:rsidP="00817BBE">
      <w:pPr>
        <w:pStyle w:val="Listenabsatz"/>
        <w:numPr>
          <w:ilvl w:val="0"/>
          <w:numId w:val="34"/>
        </w:numPr>
        <w:ind w:left="714" w:hanging="357"/>
        <w:rPr>
          <w:sz w:val="24"/>
          <w:szCs w:val="24"/>
        </w:rPr>
      </w:pPr>
      <w:r>
        <w:rPr>
          <w:sz w:val="24"/>
          <w:szCs w:val="24"/>
        </w:rPr>
        <w:t>das Berichtsheft in den vorgesehenen Intervallen zu kontrollieren und gegenzuzeichnen.</w:t>
      </w:r>
    </w:p>
    <w:p w:rsidR="00332B14" w:rsidRDefault="00332B14" w:rsidP="00817BBE">
      <w:pPr>
        <w:pStyle w:val="Listenabsatz"/>
        <w:numPr>
          <w:ilvl w:val="0"/>
          <w:numId w:val="34"/>
        </w:numPr>
        <w:ind w:left="714" w:hanging="357"/>
        <w:rPr>
          <w:sz w:val="24"/>
          <w:szCs w:val="24"/>
        </w:rPr>
      </w:pPr>
      <w:r>
        <w:rPr>
          <w:sz w:val="24"/>
          <w:szCs w:val="24"/>
        </w:rPr>
        <w:t>seine übliche Ausbildungskapazität nicht aufgrund dieser Kooperationsvereinbarung zu reduzieren.</w:t>
      </w:r>
    </w:p>
    <w:p w:rsidR="00332B14" w:rsidRDefault="00332B14" w:rsidP="00817BBE">
      <w:pPr>
        <w:pStyle w:val="Listenabsatz"/>
        <w:numPr>
          <w:ilvl w:val="0"/>
          <w:numId w:val="34"/>
        </w:numPr>
        <w:ind w:left="714" w:hanging="357"/>
        <w:rPr>
          <w:sz w:val="24"/>
          <w:szCs w:val="24"/>
        </w:rPr>
      </w:pPr>
      <w:r>
        <w:rPr>
          <w:sz w:val="24"/>
          <w:szCs w:val="24"/>
        </w:rPr>
        <w:t>in Zusammenarbeit mit dem Träger der Ausbildung den für die Eintragung des Ausbildungsvertrages erforderlichen  Nachweis der Eignung nach § 27ff. BBiG bzw. § 21 ff. HwO zu erbringen und den zuständigen Stellen die Prüfung der Eignung zu ermöglichen.</w:t>
      </w:r>
    </w:p>
    <w:p w:rsidR="00332B14" w:rsidRDefault="00332B14" w:rsidP="00817BBE">
      <w:pPr>
        <w:pStyle w:val="Listenabsatz"/>
        <w:numPr>
          <w:ilvl w:val="0"/>
          <w:numId w:val="34"/>
        </w:numPr>
        <w:ind w:left="714" w:hanging="357"/>
        <w:rPr>
          <w:sz w:val="24"/>
          <w:szCs w:val="24"/>
        </w:rPr>
      </w:pPr>
      <w:r>
        <w:rPr>
          <w:sz w:val="24"/>
          <w:szCs w:val="24"/>
        </w:rPr>
        <w:t>dem Träger der Maßnahme zum Zwecke der Vertragseinhaltung während der üblichen Geschäftszeiten den Zutritt in den Betrieb zu gewähren</w:t>
      </w:r>
    </w:p>
    <w:p w:rsidR="005B1225" w:rsidRDefault="005B1225" w:rsidP="005B1225">
      <w:pPr>
        <w:pStyle w:val="Listenabsatz"/>
        <w:ind w:left="714"/>
        <w:rPr>
          <w:sz w:val="24"/>
          <w:szCs w:val="24"/>
        </w:rPr>
      </w:pPr>
    </w:p>
    <w:p w:rsidR="005B1225" w:rsidRDefault="005B1225" w:rsidP="005B1225">
      <w:pPr>
        <w:ind w:left="360"/>
        <w:rPr>
          <w:b/>
          <w:sz w:val="24"/>
          <w:szCs w:val="24"/>
        </w:rPr>
      </w:pPr>
      <w:r>
        <w:rPr>
          <w:b/>
          <w:sz w:val="24"/>
          <w:szCs w:val="24"/>
        </w:rPr>
        <w:t>§ 4 Pflichten des Trägers der Maßnahme</w:t>
      </w:r>
    </w:p>
    <w:p w:rsidR="005B1225" w:rsidRDefault="005B1225" w:rsidP="005B1225">
      <w:pPr>
        <w:ind w:left="360"/>
        <w:rPr>
          <w:b/>
          <w:sz w:val="24"/>
          <w:szCs w:val="24"/>
        </w:rPr>
      </w:pPr>
    </w:p>
    <w:p w:rsidR="005B1225" w:rsidRDefault="005B1225" w:rsidP="005B1225">
      <w:pPr>
        <w:ind w:left="360"/>
        <w:rPr>
          <w:sz w:val="24"/>
          <w:szCs w:val="24"/>
        </w:rPr>
      </w:pPr>
      <w:r>
        <w:rPr>
          <w:sz w:val="24"/>
          <w:szCs w:val="24"/>
        </w:rPr>
        <w:t>Der Träger der Maßnahme ist als Ausbildender nach dem BBiG bzw. der HwO für die vollständige und ordnungsgemäße Durchführung des Ausbildungsvertrages verantwortlich. Er verpflichtet sich insbesondere:</w:t>
      </w:r>
    </w:p>
    <w:p w:rsidR="005B1225" w:rsidRDefault="005B1225" w:rsidP="005B1225">
      <w:pPr>
        <w:ind w:left="360"/>
        <w:rPr>
          <w:sz w:val="24"/>
          <w:szCs w:val="24"/>
        </w:rPr>
      </w:pPr>
    </w:p>
    <w:p w:rsidR="005B1225" w:rsidRDefault="005B1225" w:rsidP="005B1225">
      <w:pPr>
        <w:pStyle w:val="Listenabsatz"/>
        <w:numPr>
          <w:ilvl w:val="0"/>
          <w:numId w:val="35"/>
        </w:numPr>
        <w:rPr>
          <w:sz w:val="24"/>
          <w:szCs w:val="24"/>
        </w:rPr>
      </w:pPr>
      <w:r>
        <w:rPr>
          <w:sz w:val="24"/>
          <w:szCs w:val="24"/>
        </w:rPr>
        <w:t>die Durchführung des Stütz- und Förderunterrichtes sowie der sozialpädagogischen Begleitung in enger Abstimmung mit dem Kooperationsbetrieb und der Berufsschule vorzunehmen</w:t>
      </w:r>
    </w:p>
    <w:p w:rsidR="005B1225" w:rsidRDefault="005B1225" w:rsidP="005B1225">
      <w:pPr>
        <w:pStyle w:val="Listenabsatz"/>
        <w:numPr>
          <w:ilvl w:val="0"/>
          <w:numId w:val="35"/>
        </w:numPr>
        <w:rPr>
          <w:sz w:val="24"/>
          <w:szCs w:val="24"/>
        </w:rPr>
      </w:pPr>
      <w:r>
        <w:rPr>
          <w:sz w:val="24"/>
          <w:szCs w:val="24"/>
        </w:rPr>
        <w:t>gemeinsam mit dem Betrieb einen Ausbildungsplan abzustimmen, der die Ausbildungsordnung sowie die individuellen Qualifizierungsbedarfe des Jugendlichen berücksichtigt</w:t>
      </w:r>
    </w:p>
    <w:p w:rsidR="005B1225" w:rsidRDefault="005B1225" w:rsidP="005B1225">
      <w:pPr>
        <w:pStyle w:val="Listenabsatz"/>
        <w:numPr>
          <w:ilvl w:val="0"/>
          <w:numId w:val="35"/>
        </w:numPr>
        <w:rPr>
          <w:sz w:val="24"/>
          <w:szCs w:val="24"/>
        </w:rPr>
      </w:pPr>
      <w:r>
        <w:rPr>
          <w:sz w:val="24"/>
          <w:szCs w:val="24"/>
        </w:rPr>
        <w:t>sich regelmäßig im Betrieb davon zu überzeugen, dass die Ausbildung ordnungsgemäß durchgeführt wird und bei ggf. auftretenden Schwierigkeiten einvernehmliche Lösungen herbeizuführen</w:t>
      </w:r>
    </w:p>
    <w:p w:rsidR="005B1225" w:rsidRDefault="005B1225" w:rsidP="005B1225">
      <w:pPr>
        <w:pStyle w:val="Listenabsatz"/>
        <w:numPr>
          <w:ilvl w:val="0"/>
          <w:numId w:val="35"/>
        </w:numPr>
        <w:rPr>
          <w:sz w:val="24"/>
          <w:szCs w:val="24"/>
        </w:rPr>
      </w:pPr>
      <w:r>
        <w:rPr>
          <w:sz w:val="24"/>
          <w:szCs w:val="24"/>
        </w:rPr>
        <w:t>die zuständige Stelle nach dem BBiG bzw. der HwO über einen Wechsel des im Betr</w:t>
      </w:r>
      <w:r w:rsidR="00D34E32">
        <w:rPr>
          <w:sz w:val="24"/>
          <w:szCs w:val="24"/>
        </w:rPr>
        <w:t>ieb verantwortlichen Ausbilders/Ausbilderin unverzüglich zu informieren</w:t>
      </w:r>
    </w:p>
    <w:p w:rsidR="00D34E32" w:rsidRDefault="00D34E32" w:rsidP="005B1225">
      <w:pPr>
        <w:pStyle w:val="Listenabsatz"/>
        <w:numPr>
          <w:ilvl w:val="0"/>
          <w:numId w:val="35"/>
        </w:numPr>
        <w:rPr>
          <w:sz w:val="24"/>
          <w:szCs w:val="24"/>
        </w:rPr>
      </w:pPr>
      <w:r>
        <w:rPr>
          <w:sz w:val="24"/>
          <w:szCs w:val="24"/>
        </w:rPr>
        <w:t>dem/der Auszubildenden eine Ausbildungsvergütung zu zahlen</w:t>
      </w:r>
    </w:p>
    <w:p w:rsidR="00D34E32" w:rsidRDefault="00D34E32" w:rsidP="005B1225">
      <w:pPr>
        <w:pStyle w:val="Listenabsatz"/>
        <w:numPr>
          <w:ilvl w:val="0"/>
          <w:numId w:val="35"/>
        </w:numPr>
        <w:rPr>
          <w:sz w:val="24"/>
          <w:szCs w:val="24"/>
        </w:rPr>
      </w:pPr>
      <w:r>
        <w:rPr>
          <w:sz w:val="24"/>
          <w:szCs w:val="24"/>
        </w:rPr>
        <w:t>die Kosten für vorgeschriebene überbetriebliche Ausbildungsabschnitte sowie erforderliche Prüfungsgebühren zu tragen</w:t>
      </w:r>
    </w:p>
    <w:p w:rsidR="00D34E32" w:rsidRDefault="00D34E32" w:rsidP="00D34E32">
      <w:pPr>
        <w:pStyle w:val="Listenabsatz"/>
        <w:rPr>
          <w:sz w:val="24"/>
          <w:szCs w:val="24"/>
        </w:rPr>
      </w:pPr>
    </w:p>
    <w:p w:rsidR="00D34E32" w:rsidRDefault="00D34E32" w:rsidP="00D34E32">
      <w:pPr>
        <w:ind w:left="360"/>
        <w:rPr>
          <w:b/>
          <w:sz w:val="24"/>
          <w:szCs w:val="24"/>
        </w:rPr>
      </w:pPr>
      <w:r>
        <w:rPr>
          <w:b/>
          <w:sz w:val="24"/>
          <w:szCs w:val="24"/>
        </w:rPr>
        <w:t>§ 5 Pflichten des Auszubildenden</w:t>
      </w:r>
    </w:p>
    <w:p w:rsidR="00D34E32" w:rsidRDefault="00D34E32" w:rsidP="00D34E32">
      <w:pPr>
        <w:ind w:left="360"/>
        <w:rPr>
          <w:b/>
          <w:sz w:val="24"/>
          <w:szCs w:val="24"/>
        </w:rPr>
      </w:pPr>
    </w:p>
    <w:p w:rsidR="00D34E32" w:rsidRDefault="00D34E32" w:rsidP="00D34E32">
      <w:pPr>
        <w:pStyle w:val="Listenabsatz"/>
        <w:numPr>
          <w:ilvl w:val="0"/>
          <w:numId w:val="36"/>
        </w:numPr>
        <w:rPr>
          <w:sz w:val="24"/>
          <w:szCs w:val="24"/>
        </w:rPr>
      </w:pPr>
      <w:r>
        <w:rPr>
          <w:sz w:val="24"/>
          <w:szCs w:val="24"/>
        </w:rPr>
        <w:t>i</w:t>
      </w:r>
      <w:r w:rsidRPr="00D34E32">
        <w:rPr>
          <w:sz w:val="24"/>
          <w:szCs w:val="24"/>
        </w:rPr>
        <w:t>n Ergänzung der Pflichten aus dem Ausbildungsvertrag verpflichtet sich der/die Auszubildende die Ausbildung im Kooperationsbetrieb mit größtmöglicher Sorgfalt durchzuführen</w:t>
      </w:r>
    </w:p>
    <w:p w:rsidR="00D34E32" w:rsidRDefault="00D34E32" w:rsidP="00D34E32">
      <w:pPr>
        <w:pStyle w:val="Listenabsatz"/>
        <w:numPr>
          <w:ilvl w:val="0"/>
          <w:numId w:val="36"/>
        </w:numPr>
        <w:rPr>
          <w:sz w:val="24"/>
          <w:szCs w:val="24"/>
        </w:rPr>
      </w:pPr>
      <w:r>
        <w:rPr>
          <w:sz w:val="24"/>
          <w:szCs w:val="24"/>
        </w:rPr>
        <w:t>der/die Auszubildende nimmt die vom Träger bereitgestellten Förderangebote wahr. Bei ggf. auftretenden Schwierigkeiten in der Ausbildung informiert der Jugendliche unverzüglich den Träger der Maßnahme und trägt nach Möglichkeit konstruktiv zur Lösung des Problems bei</w:t>
      </w:r>
    </w:p>
    <w:p w:rsidR="00D34E32" w:rsidRDefault="00D34E32" w:rsidP="00D34E32">
      <w:pPr>
        <w:pStyle w:val="Listenabsatz"/>
        <w:numPr>
          <w:ilvl w:val="0"/>
          <w:numId w:val="36"/>
        </w:numPr>
        <w:rPr>
          <w:sz w:val="24"/>
          <w:szCs w:val="24"/>
        </w:rPr>
      </w:pPr>
      <w:r>
        <w:rPr>
          <w:sz w:val="24"/>
          <w:szCs w:val="24"/>
        </w:rPr>
        <w:lastRenderedPageBreak/>
        <w:t>Der Auszubildende erklärt sich grundsätzlich bereit, die Ausbildung in einem anderen Kooperationsbetrieb fortzusetzen, wenn dieser Kooperationsvertrag beendet werden muss.</w:t>
      </w:r>
    </w:p>
    <w:p w:rsidR="00FF44AC" w:rsidRDefault="00FF44AC" w:rsidP="00FF44AC">
      <w:pPr>
        <w:ind w:left="360"/>
        <w:rPr>
          <w:sz w:val="24"/>
          <w:szCs w:val="24"/>
        </w:rPr>
      </w:pPr>
    </w:p>
    <w:p w:rsidR="00FF44AC" w:rsidRDefault="00FF44AC" w:rsidP="00FF44AC">
      <w:pPr>
        <w:ind w:left="360"/>
        <w:rPr>
          <w:b/>
          <w:sz w:val="24"/>
          <w:szCs w:val="24"/>
        </w:rPr>
      </w:pPr>
      <w:r>
        <w:rPr>
          <w:b/>
          <w:sz w:val="24"/>
          <w:szCs w:val="24"/>
        </w:rPr>
        <w:t>§ 6 Urlaubsgewährung</w:t>
      </w:r>
    </w:p>
    <w:p w:rsidR="00FF44AC" w:rsidRDefault="00FF44AC" w:rsidP="00FF44AC">
      <w:pPr>
        <w:ind w:left="360"/>
        <w:rPr>
          <w:b/>
          <w:sz w:val="24"/>
          <w:szCs w:val="24"/>
        </w:rPr>
      </w:pPr>
    </w:p>
    <w:p w:rsidR="00FF44AC" w:rsidRDefault="00FF44AC" w:rsidP="00FF44AC">
      <w:pPr>
        <w:ind w:left="360"/>
        <w:rPr>
          <w:sz w:val="24"/>
          <w:szCs w:val="24"/>
        </w:rPr>
      </w:pPr>
      <w:r>
        <w:rPr>
          <w:sz w:val="24"/>
          <w:szCs w:val="24"/>
        </w:rPr>
        <w:t xml:space="preserve">Die Urlaubsgewährung erfolgt auf Antrag des Jugendlichen durch den Träger der Maßnahme in Abstimmung </w:t>
      </w:r>
      <w:r w:rsidR="00157C7D">
        <w:rPr>
          <w:sz w:val="24"/>
          <w:szCs w:val="24"/>
        </w:rPr>
        <w:t>mit dem Kooperationsbetrieb.</w:t>
      </w:r>
    </w:p>
    <w:p w:rsidR="00157C7D" w:rsidRDefault="00157C7D" w:rsidP="00FF44AC">
      <w:pPr>
        <w:ind w:left="360"/>
        <w:rPr>
          <w:sz w:val="24"/>
          <w:szCs w:val="24"/>
        </w:rPr>
      </w:pPr>
    </w:p>
    <w:p w:rsidR="00157C7D" w:rsidRDefault="00157C7D" w:rsidP="00FF44AC">
      <w:pPr>
        <w:ind w:left="360"/>
        <w:rPr>
          <w:b/>
          <w:sz w:val="24"/>
          <w:szCs w:val="24"/>
        </w:rPr>
      </w:pPr>
      <w:r>
        <w:rPr>
          <w:b/>
          <w:sz w:val="24"/>
          <w:szCs w:val="24"/>
        </w:rPr>
        <w:t>§ 7 Kündigung</w:t>
      </w:r>
    </w:p>
    <w:p w:rsidR="00157C7D" w:rsidRDefault="00157C7D" w:rsidP="00FF44AC">
      <w:pPr>
        <w:ind w:left="360"/>
        <w:rPr>
          <w:b/>
          <w:sz w:val="24"/>
          <w:szCs w:val="24"/>
        </w:rPr>
      </w:pPr>
    </w:p>
    <w:p w:rsidR="00157C7D" w:rsidRDefault="00157C7D" w:rsidP="00157C7D">
      <w:pPr>
        <w:pStyle w:val="Listenabsatz"/>
        <w:numPr>
          <w:ilvl w:val="0"/>
          <w:numId w:val="37"/>
        </w:numPr>
        <w:rPr>
          <w:sz w:val="24"/>
          <w:szCs w:val="24"/>
        </w:rPr>
      </w:pPr>
      <w:r>
        <w:rPr>
          <w:sz w:val="24"/>
          <w:szCs w:val="24"/>
        </w:rPr>
        <w:t xml:space="preserve">Der Träger der Maßnahme kann den Kooperationsvertrag ohne Einhaltung einer Frist mit sofortiger Wirkung kündigen, wenn </w:t>
      </w:r>
    </w:p>
    <w:p w:rsidR="00157C7D" w:rsidRDefault="00157C7D" w:rsidP="00157C7D">
      <w:pPr>
        <w:pStyle w:val="Listenabsatz"/>
        <w:numPr>
          <w:ilvl w:val="0"/>
          <w:numId w:val="38"/>
        </w:numPr>
        <w:rPr>
          <w:sz w:val="24"/>
          <w:szCs w:val="24"/>
        </w:rPr>
      </w:pPr>
      <w:r>
        <w:rPr>
          <w:sz w:val="24"/>
          <w:szCs w:val="24"/>
        </w:rPr>
        <w:t xml:space="preserve"> der Kooperationsbetrieb seinen Ausbildungspflichten nicht ordnungsgemäß nachkommt und die Bemühungen des Trägers zur Fortsetzung der Kooperation erfolglos geblieben sind</w:t>
      </w:r>
    </w:p>
    <w:p w:rsidR="00157C7D" w:rsidRDefault="00157C7D" w:rsidP="00157C7D">
      <w:pPr>
        <w:pStyle w:val="Listenabsatz"/>
        <w:numPr>
          <w:ilvl w:val="0"/>
          <w:numId w:val="38"/>
        </w:numPr>
        <w:rPr>
          <w:sz w:val="24"/>
          <w:szCs w:val="24"/>
        </w:rPr>
      </w:pPr>
      <w:r>
        <w:rPr>
          <w:sz w:val="24"/>
          <w:szCs w:val="24"/>
        </w:rPr>
        <w:t>der Übergang des/der Auszubildenden in ein betriebliches Ausbildungsverhältnismöglich ist</w:t>
      </w:r>
    </w:p>
    <w:p w:rsidR="00157C7D" w:rsidRDefault="00157C7D" w:rsidP="00157C7D">
      <w:pPr>
        <w:pStyle w:val="Listenabsatz"/>
        <w:numPr>
          <w:ilvl w:val="0"/>
          <w:numId w:val="37"/>
        </w:numPr>
        <w:rPr>
          <w:sz w:val="24"/>
          <w:szCs w:val="24"/>
        </w:rPr>
      </w:pPr>
      <w:r>
        <w:rPr>
          <w:sz w:val="24"/>
          <w:szCs w:val="24"/>
        </w:rPr>
        <w:t>Der Kooperationsbetrieb kann den Vertrag gegenüber dem Träger der Maßnahme innerhalb der Probezeit der Ausbildung ohne A</w:t>
      </w:r>
      <w:r w:rsidR="00363C79">
        <w:rPr>
          <w:sz w:val="24"/>
          <w:szCs w:val="24"/>
        </w:rPr>
        <w:t>nga</w:t>
      </w:r>
      <w:bookmarkStart w:id="7" w:name="_GoBack"/>
      <w:bookmarkEnd w:id="7"/>
      <w:r>
        <w:rPr>
          <w:sz w:val="24"/>
          <w:szCs w:val="24"/>
        </w:rPr>
        <w:t>be von Gründen fristlos beenden.</w:t>
      </w:r>
    </w:p>
    <w:p w:rsidR="00157C7D" w:rsidRDefault="00157C7D" w:rsidP="00157C7D">
      <w:pPr>
        <w:pStyle w:val="Listenabsatz"/>
        <w:numPr>
          <w:ilvl w:val="0"/>
          <w:numId w:val="37"/>
        </w:numPr>
        <w:rPr>
          <w:sz w:val="24"/>
          <w:szCs w:val="24"/>
        </w:rPr>
      </w:pPr>
      <w:r>
        <w:rPr>
          <w:sz w:val="24"/>
          <w:szCs w:val="24"/>
        </w:rPr>
        <w:t>Nach Ablauf der Probezeit ist eine Kündigung nur aus wichtigem Grund möglich, der zu einer a</w:t>
      </w:r>
      <w:r w:rsidR="004B1C2B">
        <w:rPr>
          <w:sz w:val="24"/>
          <w:szCs w:val="24"/>
        </w:rPr>
        <w:t xml:space="preserve">ußerordentlichen Kündigung des </w:t>
      </w:r>
      <w:r>
        <w:rPr>
          <w:sz w:val="24"/>
          <w:szCs w:val="24"/>
        </w:rPr>
        <w:t>Ausbildungsverhältnisses berechtigt.</w:t>
      </w:r>
    </w:p>
    <w:p w:rsidR="001A7DAC" w:rsidRDefault="001A7DAC" w:rsidP="00157C7D">
      <w:pPr>
        <w:pStyle w:val="Listenabsatz"/>
        <w:numPr>
          <w:ilvl w:val="0"/>
          <w:numId w:val="37"/>
        </w:numPr>
        <w:rPr>
          <w:sz w:val="24"/>
          <w:szCs w:val="24"/>
        </w:rPr>
      </w:pPr>
      <w:r>
        <w:rPr>
          <w:sz w:val="24"/>
          <w:szCs w:val="24"/>
        </w:rPr>
        <w:t>Bei einem Wechsel des Kooperationsbetriebes ist der in das Ausbildungsverhältnis eintretende  Kooperationsbetrieb unbeschadet der Kündigungsmöglichkeit nach Nr.2 berechtigt, den Vertrag fristlos ohne Angabe von Gründen innerhalb eines Zeitraums von acht Wochen ab Kooperationsbeginn zu kündigen</w:t>
      </w:r>
    </w:p>
    <w:p w:rsidR="005008AD" w:rsidRPr="005563C0" w:rsidRDefault="00E96C16" w:rsidP="005563C0">
      <w:pPr>
        <w:pStyle w:val="Listenabsatz"/>
        <w:numPr>
          <w:ilvl w:val="0"/>
          <w:numId w:val="37"/>
        </w:numPr>
        <w:rPr>
          <w:sz w:val="24"/>
          <w:szCs w:val="24"/>
        </w:rPr>
      </w:pPr>
      <w:r>
        <w:rPr>
          <w:sz w:val="24"/>
          <w:szCs w:val="24"/>
        </w:rPr>
        <w:t>Kündigungen des Vertrages bedürfen der Schriftform</w:t>
      </w:r>
    </w:p>
    <w:p w:rsidR="00FF44AC" w:rsidRPr="00FF44AC" w:rsidRDefault="00FF44AC" w:rsidP="00FF44AC">
      <w:pPr>
        <w:ind w:left="360"/>
        <w:rPr>
          <w:sz w:val="24"/>
          <w:szCs w:val="24"/>
        </w:rPr>
      </w:pPr>
    </w:p>
    <w:p w:rsidR="005008AD" w:rsidRDefault="005008AD" w:rsidP="005008AD">
      <w:pPr>
        <w:ind w:left="360"/>
        <w:rPr>
          <w:b/>
          <w:sz w:val="24"/>
          <w:szCs w:val="24"/>
        </w:rPr>
      </w:pPr>
      <w:r>
        <w:rPr>
          <w:b/>
          <w:sz w:val="24"/>
          <w:szCs w:val="24"/>
        </w:rPr>
        <w:t>§ 8 Haftungsausschluss</w:t>
      </w:r>
    </w:p>
    <w:p w:rsidR="005008AD" w:rsidRDefault="005008AD" w:rsidP="005008AD">
      <w:pPr>
        <w:ind w:left="360"/>
        <w:rPr>
          <w:b/>
          <w:sz w:val="24"/>
          <w:szCs w:val="24"/>
        </w:rPr>
      </w:pPr>
    </w:p>
    <w:p w:rsidR="005008AD" w:rsidRDefault="005008AD" w:rsidP="005008AD">
      <w:pPr>
        <w:ind w:left="360"/>
        <w:rPr>
          <w:sz w:val="24"/>
          <w:szCs w:val="24"/>
        </w:rPr>
      </w:pPr>
      <w:r>
        <w:rPr>
          <w:sz w:val="24"/>
          <w:szCs w:val="24"/>
        </w:rPr>
        <w:t>Sofern während der betrieblichen Tätigkeit im Rahmen der Berufsausbildung durch den Jugendlichen Schäden verursacht werden, haftet der/die Auszubildende nur im Falle von Vorsatz und grober Fahrlässigkeit</w:t>
      </w:r>
    </w:p>
    <w:p w:rsidR="00D34E32" w:rsidRPr="005563C0" w:rsidRDefault="00D34E32" w:rsidP="005563C0">
      <w:pPr>
        <w:rPr>
          <w:sz w:val="24"/>
          <w:szCs w:val="24"/>
        </w:rPr>
      </w:pPr>
    </w:p>
    <w:p w:rsidR="00D653D8" w:rsidRPr="00D653D8" w:rsidRDefault="00D653D8" w:rsidP="00D653D8">
      <w:pPr>
        <w:ind w:left="360"/>
        <w:rPr>
          <w:i/>
          <w:sz w:val="24"/>
          <w:szCs w:val="24"/>
        </w:rPr>
      </w:pPr>
      <w:r>
        <w:rPr>
          <w:b/>
          <w:sz w:val="24"/>
          <w:szCs w:val="24"/>
        </w:rPr>
        <w:t xml:space="preserve">§ 9 Zusätzliche Vereinbarungen </w:t>
      </w:r>
      <w:r>
        <w:rPr>
          <w:i/>
          <w:sz w:val="24"/>
          <w:szCs w:val="24"/>
        </w:rPr>
        <w:t>-  falls erforderlich</w:t>
      </w:r>
      <w:r w:rsidR="003111CB">
        <w:rPr>
          <w:i/>
          <w:sz w:val="24"/>
          <w:szCs w:val="24"/>
        </w:rPr>
        <w:t xml:space="preserve"> – sonst: Entfällt</w:t>
      </w:r>
    </w:p>
    <w:p w:rsidR="00D34E32" w:rsidRPr="00D34E32" w:rsidRDefault="00D34E32" w:rsidP="00D34E32">
      <w:pPr>
        <w:pStyle w:val="Listenabsatz"/>
        <w:rPr>
          <w:sz w:val="24"/>
          <w:szCs w:val="24"/>
        </w:rPr>
      </w:pPr>
    </w:p>
    <w:p w:rsidR="00D34E32" w:rsidRPr="00D34E32" w:rsidRDefault="00741E0B" w:rsidP="00D34E32">
      <w:pPr>
        <w:ind w:left="360"/>
        <w:rPr>
          <w:sz w:val="24"/>
          <w:szCs w:val="24"/>
        </w:rPr>
      </w:pPr>
      <w:r>
        <w:rPr>
          <w:sz w:val="24"/>
          <w:szCs w:val="24"/>
        </w:rPr>
        <w:fldChar w:fldCharType="begin">
          <w:ffData>
            <w:name w:val="Text8"/>
            <w:enabled/>
            <w:calcOnExit w:val="0"/>
            <w:textInput/>
          </w:ffData>
        </w:fldChar>
      </w:r>
      <w:bookmarkStart w:id="8" w:name="Text8"/>
      <w:r w:rsidR="00D653D8">
        <w:rPr>
          <w:sz w:val="24"/>
          <w:szCs w:val="24"/>
        </w:rPr>
        <w:instrText xml:space="preserve"> FORMTEXT </w:instrText>
      </w:r>
      <w:r>
        <w:rPr>
          <w:sz w:val="24"/>
          <w:szCs w:val="24"/>
        </w:rPr>
      </w:r>
      <w:r>
        <w:rPr>
          <w:sz w:val="24"/>
          <w:szCs w:val="24"/>
        </w:rPr>
        <w:fldChar w:fldCharType="separate"/>
      </w:r>
      <w:r w:rsidR="00BF6446">
        <w:rPr>
          <w:noProof/>
          <w:sz w:val="24"/>
          <w:szCs w:val="24"/>
        </w:rPr>
        <w:t> </w:t>
      </w:r>
      <w:r w:rsidR="00BF6446">
        <w:rPr>
          <w:noProof/>
          <w:sz w:val="24"/>
          <w:szCs w:val="24"/>
        </w:rPr>
        <w:t> </w:t>
      </w:r>
      <w:r w:rsidR="00BF6446">
        <w:rPr>
          <w:noProof/>
          <w:sz w:val="24"/>
          <w:szCs w:val="24"/>
        </w:rPr>
        <w:t> </w:t>
      </w:r>
      <w:r w:rsidR="00BF6446">
        <w:rPr>
          <w:noProof/>
          <w:sz w:val="24"/>
          <w:szCs w:val="24"/>
        </w:rPr>
        <w:t> </w:t>
      </w:r>
      <w:r w:rsidR="00BF6446">
        <w:rPr>
          <w:noProof/>
          <w:sz w:val="24"/>
          <w:szCs w:val="24"/>
        </w:rPr>
        <w:t> </w:t>
      </w:r>
      <w:r>
        <w:rPr>
          <w:sz w:val="24"/>
          <w:szCs w:val="24"/>
        </w:rPr>
        <w:fldChar w:fldCharType="end"/>
      </w:r>
      <w:bookmarkEnd w:id="8"/>
    </w:p>
    <w:p w:rsidR="00F018EB" w:rsidRDefault="00F018EB" w:rsidP="00D653D8">
      <w:pPr>
        <w:pStyle w:val="Listenabsatz"/>
        <w:ind w:left="0"/>
        <w:contextualSpacing w:val="0"/>
        <w:rPr>
          <w:sz w:val="28"/>
          <w:szCs w:val="28"/>
        </w:rPr>
      </w:pPr>
    </w:p>
    <w:p w:rsidR="00F018EB" w:rsidRDefault="00D653D8" w:rsidP="00D653D8">
      <w:pPr>
        <w:pStyle w:val="Listenabsatz"/>
        <w:ind w:left="0"/>
        <w:contextualSpacing w:val="0"/>
        <w:rPr>
          <w:b/>
          <w:sz w:val="24"/>
          <w:szCs w:val="24"/>
        </w:rPr>
      </w:pPr>
      <w:r>
        <w:rPr>
          <w:b/>
          <w:sz w:val="24"/>
          <w:szCs w:val="24"/>
        </w:rPr>
        <w:t>§ 10 Schlussbestimmungen</w:t>
      </w:r>
      <w:r w:rsidR="003111CB">
        <w:rPr>
          <w:b/>
          <w:sz w:val="24"/>
          <w:szCs w:val="24"/>
        </w:rPr>
        <w:t>, Salvatorische Klausel</w:t>
      </w:r>
    </w:p>
    <w:p w:rsidR="00D653D8" w:rsidRDefault="00D653D8" w:rsidP="00D653D8">
      <w:pPr>
        <w:pStyle w:val="Listenabsatz"/>
        <w:ind w:left="0"/>
        <w:contextualSpacing w:val="0"/>
        <w:rPr>
          <w:b/>
          <w:sz w:val="24"/>
          <w:szCs w:val="24"/>
        </w:rPr>
      </w:pPr>
    </w:p>
    <w:p w:rsidR="00D653D8" w:rsidRPr="00D653D8" w:rsidRDefault="00D653D8" w:rsidP="00D653D8">
      <w:pPr>
        <w:pStyle w:val="Listenabsatz"/>
        <w:numPr>
          <w:ilvl w:val="0"/>
          <w:numId w:val="39"/>
        </w:numPr>
        <w:contextualSpacing w:val="0"/>
        <w:rPr>
          <w:sz w:val="28"/>
          <w:szCs w:val="28"/>
        </w:rPr>
      </w:pPr>
      <w:r>
        <w:rPr>
          <w:sz w:val="24"/>
          <w:szCs w:val="24"/>
        </w:rPr>
        <w:t>Änderungen dieses Vertrages bedürfen zur ihrer Wirksamkeit  der Schriftform</w:t>
      </w:r>
    </w:p>
    <w:p w:rsidR="00D653D8" w:rsidRPr="00D653D8" w:rsidRDefault="00D653D8" w:rsidP="00D653D8">
      <w:pPr>
        <w:pStyle w:val="Listenabsatz"/>
        <w:numPr>
          <w:ilvl w:val="0"/>
          <w:numId w:val="39"/>
        </w:numPr>
        <w:contextualSpacing w:val="0"/>
        <w:rPr>
          <w:sz w:val="24"/>
          <w:szCs w:val="24"/>
        </w:rPr>
      </w:pPr>
      <w:r w:rsidRPr="00D653D8">
        <w:rPr>
          <w:sz w:val="24"/>
          <w:szCs w:val="24"/>
        </w:rPr>
        <w:t>Sollte eine Bestimmung des Vertrages ungültig sein, so betrifft dieses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w:t>
      </w:r>
    </w:p>
    <w:p w:rsidR="00D653D8" w:rsidRPr="00D653D8" w:rsidRDefault="00D653D8" w:rsidP="00D653D8">
      <w:pPr>
        <w:pStyle w:val="Listenabsatz"/>
        <w:numPr>
          <w:ilvl w:val="0"/>
          <w:numId w:val="39"/>
        </w:numPr>
        <w:contextualSpacing w:val="0"/>
        <w:rPr>
          <w:sz w:val="28"/>
          <w:szCs w:val="28"/>
        </w:rPr>
      </w:pPr>
      <w:r>
        <w:rPr>
          <w:sz w:val="24"/>
          <w:szCs w:val="24"/>
        </w:rPr>
        <w:t>Gerichtsstand ist der Sitz des Trägers</w:t>
      </w:r>
    </w:p>
    <w:p w:rsidR="00A12D79" w:rsidRDefault="00D653D8" w:rsidP="00A12D79">
      <w:pPr>
        <w:pStyle w:val="Listenabsatz"/>
        <w:numPr>
          <w:ilvl w:val="0"/>
          <w:numId w:val="39"/>
        </w:numPr>
        <w:contextualSpacing w:val="0"/>
        <w:rPr>
          <w:sz w:val="28"/>
          <w:szCs w:val="28"/>
        </w:rPr>
      </w:pPr>
      <w:r>
        <w:rPr>
          <w:sz w:val="24"/>
          <w:szCs w:val="24"/>
        </w:rPr>
        <w:lastRenderedPageBreak/>
        <w:t xml:space="preserve">Diese Kooperationsvereinbarung wird vierfach ausgefertigt. Jeweils eine Ausfertigung ist für den </w:t>
      </w:r>
      <w:r w:rsidR="003111CB">
        <w:rPr>
          <w:sz w:val="24"/>
          <w:szCs w:val="24"/>
        </w:rPr>
        <w:t>Träger, den Betrieb, den Auszubildenden sowie die zuständige Stelle nach BBiG bzw. HwO bestimmt.</w:t>
      </w: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Pr="00C56B09" w:rsidRDefault="00A12D79" w:rsidP="00A12D79">
      <w:pPr>
        <w:pStyle w:val="Listenabsatz"/>
        <w:contextualSpacing w:val="0"/>
        <w:rPr>
          <w:sz w:val="24"/>
          <w:szCs w:val="24"/>
        </w:rPr>
      </w:pPr>
      <w:r w:rsidRPr="00C56B09">
        <w:rPr>
          <w:sz w:val="24"/>
          <w:szCs w:val="24"/>
        </w:rPr>
        <w:t>Ort, Datum:</w:t>
      </w: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Default="00FA55D1" w:rsidP="00A12D79">
      <w:pPr>
        <w:pStyle w:val="Listenabsatz"/>
        <w:contextualSpacing w:val="0"/>
        <w:rPr>
          <w:sz w:val="28"/>
          <w:szCs w:val="28"/>
        </w:rPr>
      </w:pPr>
      <w:r>
        <w:rPr>
          <w:sz w:val="28"/>
          <w:szCs w:val="28"/>
        </w:rPr>
        <w:t>_______________________               _______________________</w:t>
      </w:r>
    </w:p>
    <w:p w:rsidR="00A12D79" w:rsidRPr="00C56B09" w:rsidRDefault="00A12D79" w:rsidP="00A12D79">
      <w:pPr>
        <w:pStyle w:val="Listenabsatz"/>
        <w:contextualSpacing w:val="0"/>
        <w:rPr>
          <w:sz w:val="24"/>
          <w:szCs w:val="24"/>
        </w:rPr>
      </w:pPr>
      <w:r w:rsidRPr="00C56B09">
        <w:rPr>
          <w:sz w:val="24"/>
          <w:szCs w:val="24"/>
        </w:rPr>
        <w:t xml:space="preserve">Unterschrift, Stempel Träger               </w:t>
      </w:r>
      <w:r w:rsidR="00C56B09">
        <w:rPr>
          <w:sz w:val="24"/>
          <w:szCs w:val="24"/>
        </w:rPr>
        <w:t xml:space="preserve">          </w:t>
      </w:r>
      <w:r w:rsidRPr="00C56B09">
        <w:rPr>
          <w:sz w:val="24"/>
          <w:szCs w:val="24"/>
        </w:rPr>
        <w:t xml:space="preserve"> Unterschrift, Stempel Betrieb</w:t>
      </w: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Default="00A12D79" w:rsidP="00A12D79">
      <w:pPr>
        <w:pStyle w:val="Listenabsatz"/>
        <w:contextualSpacing w:val="0"/>
        <w:rPr>
          <w:sz w:val="28"/>
          <w:szCs w:val="28"/>
        </w:rPr>
      </w:pPr>
    </w:p>
    <w:p w:rsidR="00A12D79" w:rsidRDefault="00C56B09" w:rsidP="00A12D79">
      <w:pPr>
        <w:pStyle w:val="Listenabsatz"/>
        <w:contextualSpacing w:val="0"/>
        <w:rPr>
          <w:sz w:val="28"/>
          <w:szCs w:val="28"/>
        </w:rPr>
      </w:pPr>
      <w:r>
        <w:rPr>
          <w:sz w:val="28"/>
          <w:szCs w:val="28"/>
        </w:rPr>
        <w:t>____________________</w:t>
      </w:r>
    </w:p>
    <w:p w:rsidR="00A12D79" w:rsidRPr="00C56B09" w:rsidRDefault="00A12D79" w:rsidP="00A12D79">
      <w:pPr>
        <w:pStyle w:val="Listenabsatz"/>
        <w:contextualSpacing w:val="0"/>
        <w:rPr>
          <w:sz w:val="24"/>
          <w:szCs w:val="24"/>
        </w:rPr>
      </w:pPr>
      <w:r w:rsidRPr="00C56B09">
        <w:rPr>
          <w:sz w:val="24"/>
          <w:szCs w:val="24"/>
        </w:rPr>
        <w:t>Unterschrift Auszubildende/r</w:t>
      </w: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F018EB">
      <w:pPr>
        <w:pStyle w:val="Listenabsatz"/>
        <w:ind w:left="0"/>
        <w:contextualSpacing w:val="0"/>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Default="00F018EB" w:rsidP="00B410C2">
      <w:pPr>
        <w:pStyle w:val="Listenabsatz"/>
        <w:ind w:left="0"/>
        <w:contextualSpacing w:val="0"/>
        <w:jc w:val="center"/>
        <w:rPr>
          <w:sz w:val="28"/>
          <w:szCs w:val="28"/>
        </w:rPr>
      </w:pPr>
    </w:p>
    <w:p w:rsidR="00F018EB" w:rsidRPr="00B410C2" w:rsidRDefault="00F018EB" w:rsidP="00B410C2">
      <w:pPr>
        <w:pStyle w:val="Listenabsatz"/>
        <w:ind w:left="0"/>
        <w:contextualSpacing w:val="0"/>
        <w:jc w:val="center"/>
        <w:rPr>
          <w:sz w:val="28"/>
          <w:szCs w:val="28"/>
        </w:rPr>
      </w:pPr>
    </w:p>
    <w:sectPr w:rsidR="00F018EB" w:rsidRPr="00B410C2" w:rsidSect="003E42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79" w:rsidRDefault="00A12D79" w:rsidP="00EE60FA">
      <w:r>
        <w:separator/>
      </w:r>
    </w:p>
  </w:endnote>
  <w:endnote w:type="continuationSeparator" w:id="0">
    <w:p w:rsidR="00A12D79" w:rsidRDefault="00A12D79" w:rsidP="00EE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46" w:rsidRDefault="00BF64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46" w:rsidRDefault="00BF64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46" w:rsidRDefault="00BF64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79" w:rsidRDefault="00A12D79" w:rsidP="00EE60FA">
      <w:r>
        <w:separator/>
      </w:r>
    </w:p>
  </w:footnote>
  <w:footnote w:type="continuationSeparator" w:id="0">
    <w:p w:rsidR="00A12D79" w:rsidRDefault="00A12D79" w:rsidP="00EE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46" w:rsidRDefault="00BF64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1C" w:rsidRDefault="003E421C">
    <w:pPr>
      <w:pStyle w:val="Kopfzeile"/>
    </w:pPr>
  </w:p>
  <w:p w:rsidR="00A12D79" w:rsidRDefault="00A12D79" w:rsidP="00EE60FA">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1C" w:rsidRDefault="003E421C" w:rsidP="003E421C">
    <w:pPr>
      <w:pStyle w:val="Kopfzeile"/>
      <w:jc w:val="right"/>
    </w:pPr>
    <w:r w:rsidRPr="003E421C">
      <w:rPr>
        <w:noProof/>
        <w:lang w:eastAsia="de-DE"/>
      </w:rPr>
      <w:drawing>
        <wp:anchor distT="0" distB="0" distL="114300" distR="114300" simplePos="0" relativeHeight="251659264" behindDoc="0" locked="0" layoutInCell="1" allowOverlap="1">
          <wp:simplePos x="0" y="0"/>
          <wp:positionH relativeFrom="column">
            <wp:posOffset>4157980</wp:posOffset>
          </wp:positionH>
          <wp:positionV relativeFrom="paragraph">
            <wp:posOffset>-125730</wp:posOffset>
          </wp:positionV>
          <wp:extent cx="2085975" cy="552450"/>
          <wp:effectExtent l="0" t="0" r="0" b="0"/>
          <wp:wrapTopAndBottom/>
          <wp:docPr id="4" name="Bild 3" descr="C:\Dokumente und Einstellungen\LeeuwenU001\Desktop\jobcenter-Kasse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Dokumente und Einstellungen\LeeuwenU001\Desktop\jobcenter-Kassel-PNG.PNG"/>
                  <pic:cNvPicPr>
                    <a:picLocks noChangeAspect="1" noChangeArrowheads="1"/>
                  </pic:cNvPicPr>
                </pic:nvPicPr>
                <pic:blipFill>
                  <a:blip r:embed="rId1" cstate="print"/>
                  <a:srcRect/>
                  <a:stretch>
                    <a:fillRect/>
                  </a:stretch>
                </pic:blipFill>
                <pic:spPr bwMode="auto">
                  <a:xfrm>
                    <a:off x="0" y="0"/>
                    <a:ext cx="2085975"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Aufzählungszeichen RotGrau"/>
      </v:shape>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56747A"/>
    <w:multiLevelType w:val="hybridMultilevel"/>
    <w:tmpl w:val="95AC7C04"/>
    <w:lvl w:ilvl="0" w:tplc="5DE2342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BF44458"/>
    <w:multiLevelType w:val="hybridMultilevel"/>
    <w:tmpl w:val="51465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A572CD"/>
    <w:multiLevelType w:val="hybridMultilevel"/>
    <w:tmpl w:val="CF9AB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877D4E"/>
    <w:multiLevelType w:val="hybridMultilevel"/>
    <w:tmpl w:val="18B2B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5C3E62"/>
    <w:multiLevelType w:val="hybridMultilevel"/>
    <w:tmpl w:val="944E0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12" w15:restartNumberingAfterBreak="0">
    <w:nsid w:val="3B8234FB"/>
    <w:multiLevelType w:val="hybridMultilevel"/>
    <w:tmpl w:val="7D2CA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053A52"/>
    <w:multiLevelType w:val="hybridMultilevel"/>
    <w:tmpl w:val="0DA84D3C"/>
    <w:lvl w:ilvl="0" w:tplc="78BC24D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15" w15:restartNumberingAfterBreak="0">
    <w:nsid w:val="50633237"/>
    <w:multiLevelType w:val="hybridMultilevel"/>
    <w:tmpl w:val="CAB8A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1"/>
  </w:num>
  <w:num w:numId="5">
    <w:abstractNumId w:val="2"/>
  </w:num>
  <w:num w:numId="6">
    <w:abstractNumId w:val="2"/>
  </w:num>
  <w:num w:numId="7">
    <w:abstractNumId w:val="1"/>
  </w:num>
  <w:num w:numId="8">
    <w:abstractNumId w:val="1"/>
  </w:num>
  <w:num w:numId="9">
    <w:abstractNumId w:val="0"/>
  </w:num>
  <w:num w:numId="10">
    <w:abstractNumId w:val="0"/>
  </w:num>
  <w:num w:numId="11">
    <w:abstractNumId w:val="14"/>
  </w:num>
  <w:num w:numId="12">
    <w:abstractNumId w:val="11"/>
  </w:num>
  <w:num w:numId="13">
    <w:abstractNumId w:val="2"/>
  </w:num>
  <w:num w:numId="14">
    <w:abstractNumId w:val="1"/>
  </w:num>
  <w:num w:numId="15">
    <w:abstractNumId w:val="0"/>
  </w:num>
  <w:num w:numId="16">
    <w:abstractNumId w:val="14"/>
  </w:num>
  <w:num w:numId="17">
    <w:abstractNumId w:val="11"/>
  </w:num>
  <w:num w:numId="18">
    <w:abstractNumId w:val="2"/>
  </w:num>
  <w:num w:numId="19">
    <w:abstractNumId w:val="1"/>
  </w:num>
  <w:num w:numId="20">
    <w:abstractNumId w:val="0"/>
  </w:num>
  <w:num w:numId="21">
    <w:abstractNumId w:val="14"/>
  </w:num>
  <w:num w:numId="22">
    <w:abstractNumId w:val="11"/>
  </w:num>
  <w:num w:numId="23">
    <w:abstractNumId w:val="2"/>
  </w:num>
  <w:num w:numId="24">
    <w:abstractNumId w:val="1"/>
  </w:num>
  <w:num w:numId="25">
    <w:abstractNumId w:val="0"/>
  </w:num>
  <w:num w:numId="26">
    <w:abstractNumId w:val="14"/>
  </w:num>
  <w:num w:numId="27">
    <w:abstractNumId w:val="11"/>
  </w:num>
  <w:num w:numId="28">
    <w:abstractNumId w:val="2"/>
  </w:num>
  <w:num w:numId="29">
    <w:abstractNumId w:val="1"/>
  </w:num>
  <w:num w:numId="30">
    <w:abstractNumId w:val="0"/>
  </w:num>
  <w:num w:numId="31">
    <w:abstractNumId w:val="5"/>
  </w:num>
  <w:num w:numId="32">
    <w:abstractNumId w:val="12"/>
  </w:num>
  <w:num w:numId="33">
    <w:abstractNumId w:val="8"/>
  </w:num>
  <w:num w:numId="34">
    <w:abstractNumId w:val="9"/>
  </w:num>
  <w:num w:numId="35">
    <w:abstractNumId w:val="15"/>
  </w:num>
  <w:num w:numId="36">
    <w:abstractNumId w:val="7"/>
  </w:num>
  <w:num w:numId="37">
    <w:abstractNumId w:val="10"/>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60FA"/>
    <w:rsid w:val="00066EDE"/>
    <w:rsid w:val="000F3A0B"/>
    <w:rsid w:val="00157C7D"/>
    <w:rsid w:val="001A7DAC"/>
    <w:rsid w:val="002155B6"/>
    <w:rsid w:val="00234AFA"/>
    <w:rsid w:val="002A2D84"/>
    <w:rsid w:val="003111CB"/>
    <w:rsid w:val="00332B14"/>
    <w:rsid w:val="00363C79"/>
    <w:rsid w:val="003E421C"/>
    <w:rsid w:val="0041163E"/>
    <w:rsid w:val="00425B6F"/>
    <w:rsid w:val="00472DDE"/>
    <w:rsid w:val="00495565"/>
    <w:rsid w:val="004B1C2B"/>
    <w:rsid w:val="004D133D"/>
    <w:rsid w:val="005008AD"/>
    <w:rsid w:val="005563C0"/>
    <w:rsid w:val="005B1225"/>
    <w:rsid w:val="005F6EBB"/>
    <w:rsid w:val="00606841"/>
    <w:rsid w:val="0063353B"/>
    <w:rsid w:val="00643E50"/>
    <w:rsid w:val="006B58CB"/>
    <w:rsid w:val="00736B52"/>
    <w:rsid w:val="00741E0B"/>
    <w:rsid w:val="007D1808"/>
    <w:rsid w:val="00817BBE"/>
    <w:rsid w:val="00866041"/>
    <w:rsid w:val="00A12D79"/>
    <w:rsid w:val="00B410C2"/>
    <w:rsid w:val="00BF6446"/>
    <w:rsid w:val="00C36AAB"/>
    <w:rsid w:val="00C415C1"/>
    <w:rsid w:val="00C56B09"/>
    <w:rsid w:val="00D34E32"/>
    <w:rsid w:val="00D653D8"/>
    <w:rsid w:val="00D90A1F"/>
    <w:rsid w:val="00E96C16"/>
    <w:rsid w:val="00EB6017"/>
    <w:rsid w:val="00EE60FA"/>
    <w:rsid w:val="00F018EB"/>
    <w:rsid w:val="00F826A7"/>
    <w:rsid w:val="00FA55D1"/>
    <w:rsid w:val="00FF4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D42F"/>
  <w15:docId w15:val="{011DA7C6-A497-4994-8220-682A4467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4"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EBB"/>
    <w:pPr>
      <w:spacing w:after="0" w:line="240" w:lineRule="auto"/>
    </w:pPr>
    <w:rPr>
      <w:rFonts w:ascii="Arial" w:hAnsi="Arial"/>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style>
  <w:style w:type="paragraph" w:styleId="Kopfzeile">
    <w:name w:val="header"/>
    <w:basedOn w:val="Standard"/>
    <w:link w:val="KopfzeileZchn"/>
    <w:uiPriority w:val="99"/>
    <w:unhideWhenUsed/>
    <w:rsid w:val="00EE60FA"/>
    <w:pPr>
      <w:tabs>
        <w:tab w:val="center" w:pos="4536"/>
        <w:tab w:val="right" w:pos="9072"/>
      </w:tabs>
    </w:pPr>
  </w:style>
  <w:style w:type="character" w:customStyle="1" w:styleId="KopfzeileZchn">
    <w:name w:val="Kopfzeile Zchn"/>
    <w:basedOn w:val="Absatz-Standardschriftart"/>
    <w:link w:val="Kopfzeile"/>
    <w:uiPriority w:val="99"/>
    <w:rsid w:val="00EE60FA"/>
    <w:rPr>
      <w:rFonts w:ascii="Arial" w:hAnsi="Arial"/>
    </w:rPr>
  </w:style>
  <w:style w:type="paragraph" w:styleId="Fuzeile">
    <w:name w:val="footer"/>
    <w:basedOn w:val="Standard"/>
    <w:link w:val="FuzeileZchn"/>
    <w:uiPriority w:val="99"/>
    <w:semiHidden/>
    <w:unhideWhenUsed/>
    <w:rsid w:val="00EE60FA"/>
    <w:pPr>
      <w:tabs>
        <w:tab w:val="center" w:pos="4536"/>
        <w:tab w:val="right" w:pos="9072"/>
      </w:tabs>
    </w:pPr>
  </w:style>
  <w:style w:type="character" w:customStyle="1" w:styleId="FuzeileZchn">
    <w:name w:val="Fußzeile Zchn"/>
    <w:basedOn w:val="Absatz-Standardschriftart"/>
    <w:link w:val="Fuzeile"/>
    <w:uiPriority w:val="99"/>
    <w:semiHidden/>
    <w:rsid w:val="00EE60FA"/>
    <w:rPr>
      <w:rFonts w:ascii="Arial" w:hAnsi="Arial"/>
    </w:rPr>
  </w:style>
  <w:style w:type="paragraph" w:styleId="Sprechblasentext">
    <w:name w:val="Balloon Text"/>
    <w:basedOn w:val="Standard"/>
    <w:link w:val="SprechblasentextZchn"/>
    <w:uiPriority w:val="99"/>
    <w:semiHidden/>
    <w:unhideWhenUsed/>
    <w:rsid w:val="00C415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5C1"/>
    <w:rPr>
      <w:rFonts w:ascii="Tahoma" w:hAnsi="Tahoma" w:cs="Tahoma"/>
      <w:sz w:val="16"/>
      <w:szCs w:val="16"/>
    </w:rPr>
  </w:style>
  <w:style w:type="table" w:styleId="Tabellenraster">
    <w:name w:val="Table Grid"/>
    <w:basedOn w:val="NormaleTabelle"/>
    <w:uiPriority w:val="59"/>
    <w:rsid w:val="00F0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1FEC-51E1-4AB7-BD48-980650F3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LeeuwenU001</dc:creator>
  <cp:keywords/>
  <dc:description/>
  <cp:lastModifiedBy>Leeuwen, van Ullrich</cp:lastModifiedBy>
  <cp:revision>25</cp:revision>
  <cp:lastPrinted>2012-03-14T06:55:00Z</cp:lastPrinted>
  <dcterms:created xsi:type="dcterms:W3CDTF">2012-03-13T10:36:00Z</dcterms:created>
  <dcterms:modified xsi:type="dcterms:W3CDTF">2019-09-02T08:42:00Z</dcterms:modified>
</cp:coreProperties>
</file>